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85D" w:rsidRDefault="0034085D">
      <w:pPr>
        <w:pStyle w:val="a3"/>
        <w:ind w:left="0"/>
        <w:jc w:val="left"/>
        <w:rPr>
          <w:sz w:val="20"/>
        </w:rPr>
      </w:pPr>
    </w:p>
    <w:p w:rsidR="0034085D" w:rsidRDefault="009079B9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45250" cy="8870508"/>
            <wp:effectExtent l="0" t="0" r="0" b="6985"/>
            <wp:docPr id="5" name="Рисунок 5" descr="C:\Users\Рустем\Desktop\2023-10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esktop\2023-10-2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7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5D" w:rsidRDefault="0034085D">
      <w:pPr>
        <w:pStyle w:val="a3"/>
        <w:ind w:left="0"/>
        <w:jc w:val="left"/>
        <w:rPr>
          <w:sz w:val="20"/>
        </w:rPr>
      </w:pPr>
    </w:p>
    <w:p w:rsidR="0034085D" w:rsidRDefault="0034085D">
      <w:pPr>
        <w:pStyle w:val="a3"/>
        <w:ind w:left="0"/>
        <w:jc w:val="left"/>
        <w:rPr>
          <w:sz w:val="20"/>
        </w:rPr>
      </w:pPr>
    </w:p>
    <w:p w:rsidR="0034085D" w:rsidRDefault="0034085D">
      <w:pPr>
        <w:pStyle w:val="a3"/>
        <w:ind w:left="0"/>
        <w:jc w:val="left"/>
        <w:rPr>
          <w:sz w:val="20"/>
        </w:rPr>
      </w:pPr>
    </w:p>
    <w:p w:rsidR="0034085D" w:rsidRDefault="0034085D">
      <w:pPr>
        <w:pStyle w:val="a3"/>
        <w:ind w:left="0"/>
        <w:jc w:val="left"/>
        <w:rPr>
          <w:sz w:val="20"/>
        </w:rPr>
      </w:pPr>
    </w:p>
    <w:p w:rsidR="0034085D" w:rsidRDefault="0034085D">
      <w:pPr>
        <w:pStyle w:val="a3"/>
        <w:ind w:left="0"/>
        <w:jc w:val="left"/>
        <w:rPr>
          <w:sz w:val="20"/>
        </w:rPr>
      </w:pPr>
    </w:p>
    <w:p w:rsidR="0034085D" w:rsidRDefault="0034085D">
      <w:pPr>
        <w:rPr>
          <w:sz w:val="20"/>
        </w:rPr>
        <w:sectPr w:rsidR="0034085D">
          <w:type w:val="continuous"/>
          <w:pgSz w:w="11910" w:h="16840"/>
          <w:pgMar w:top="1120" w:right="740" w:bottom="280" w:left="1020" w:header="720" w:footer="720" w:gutter="0"/>
          <w:cols w:space="720"/>
        </w:sectPr>
      </w:pPr>
      <w:bookmarkStart w:id="0" w:name="_GoBack"/>
      <w:bookmarkEnd w:id="0"/>
    </w:p>
    <w:p w:rsidR="0034085D" w:rsidRDefault="0034085D">
      <w:pPr>
        <w:rPr>
          <w:rFonts w:ascii="Trebuchet MS" w:hAnsi="Trebuchet MS"/>
          <w:sz w:val="11"/>
        </w:rPr>
        <w:sectPr w:rsidR="0034085D">
          <w:type w:val="continuous"/>
          <w:pgSz w:w="11910" w:h="16840"/>
          <w:pgMar w:top="1120" w:right="740" w:bottom="280" w:left="1020" w:header="720" w:footer="720" w:gutter="0"/>
          <w:cols w:num="2" w:space="720" w:equalWidth="0">
            <w:col w:w="5051" w:space="40"/>
            <w:col w:w="5059"/>
          </w:cols>
        </w:sectPr>
      </w:pPr>
    </w:p>
    <w:p w:rsidR="0034085D" w:rsidRDefault="009079B9">
      <w:pPr>
        <w:pStyle w:val="1"/>
        <w:numPr>
          <w:ilvl w:val="0"/>
          <w:numId w:val="5"/>
        </w:numPr>
        <w:tabs>
          <w:tab w:val="left" w:pos="353"/>
        </w:tabs>
        <w:spacing w:before="69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36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</w:t>
      </w:r>
      <w:proofErr w:type="spellStart"/>
      <w:r w:rsidR="00BC4CF2">
        <w:rPr>
          <w:sz w:val="24"/>
        </w:rPr>
        <w:t>Надеждинская</w:t>
      </w:r>
      <w:proofErr w:type="spellEnd"/>
      <w:r>
        <w:rPr>
          <w:spacing w:val="-4"/>
          <w:sz w:val="24"/>
        </w:rPr>
        <w:t xml:space="preserve"> ООШ»</w:t>
      </w:r>
    </w:p>
    <w:p w:rsidR="0034085D" w:rsidRDefault="009079B9">
      <w:pPr>
        <w:pStyle w:val="a3"/>
        <w:spacing w:before="41" w:line="276" w:lineRule="auto"/>
        <w:ind w:right="106"/>
      </w:pPr>
      <w:proofErr w:type="gramStart"/>
      <w:r>
        <w:t>(далее – Правила) разработаны в соответствии с Федеральным законом от 24 июля 1998</w:t>
      </w:r>
      <w:r>
        <w:rPr>
          <w:spacing w:val="-2"/>
        </w:rPr>
        <w:t xml:space="preserve"> </w:t>
      </w:r>
      <w:r>
        <w:t>г. № 124-ФЗ «Об основных гарантиях прав ребенка в Российской Федерации», Федеральным</w:t>
      </w:r>
      <w:r>
        <w:rPr>
          <w:spacing w:val="40"/>
        </w:rPr>
        <w:t xml:space="preserve"> </w:t>
      </w:r>
      <w:r>
        <w:t>законом от 29</w:t>
      </w:r>
      <w:r>
        <w:rPr>
          <w:spacing w:val="-1"/>
        </w:rPr>
        <w:t xml:space="preserve"> </w:t>
      </w:r>
      <w:r>
        <w:t>декабря 2012</w:t>
      </w:r>
      <w:r>
        <w:rPr>
          <w:spacing w:val="-2"/>
        </w:rPr>
        <w:t xml:space="preserve"> </w:t>
      </w:r>
      <w:r>
        <w:t>г. № 273-ФЗ «Об образовании в Российской Федерации», Федеральным законом от 24</w:t>
      </w:r>
      <w:r>
        <w:rPr>
          <w:spacing w:val="-1"/>
        </w:rPr>
        <w:t xml:space="preserve"> </w:t>
      </w:r>
      <w:r>
        <w:t>июня 1999</w:t>
      </w:r>
      <w:r>
        <w:rPr>
          <w:spacing w:val="-2"/>
        </w:rPr>
        <w:t xml:space="preserve"> </w:t>
      </w:r>
      <w:r>
        <w:t xml:space="preserve">г. № 120-ФЗ «Об основах системы профилактики безнадзорности и правонарушений несовершеннолетних», приказом </w:t>
      </w:r>
      <w:proofErr w:type="spellStart"/>
      <w:r>
        <w:t>Минобрнауки</w:t>
      </w:r>
      <w:proofErr w:type="spellEnd"/>
      <w:r>
        <w:t xml:space="preserve"> России от</w:t>
      </w:r>
      <w:r>
        <w:rPr>
          <w:spacing w:val="80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марта 2013</w:t>
      </w:r>
      <w:r>
        <w:rPr>
          <w:spacing w:val="-3"/>
        </w:rPr>
        <w:t xml:space="preserve"> </w:t>
      </w:r>
      <w:r>
        <w:t>г. № 185</w:t>
      </w:r>
      <w:proofErr w:type="gramEnd"/>
      <w:r>
        <w:t xml:space="preserve"> «Об утверждени</w:t>
      </w:r>
      <w:r>
        <w:t>и порядка применения к учащимся и снятия с учащихся мер дисциплинарного взыскания», уставом образовательной организации.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9" w:firstLine="0"/>
        <w:jc w:val="both"/>
        <w:rPr>
          <w:sz w:val="24"/>
        </w:rPr>
      </w:pPr>
      <w:r>
        <w:rPr>
          <w:sz w:val="24"/>
        </w:rPr>
        <w:t>Правила разработаны с целью реализации положений нормативных правовых актов Российской Федерации, эффективной организации образовательн</w:t>
      </w:r>
      <w:r>
        <w:rPr>
          <w:sz w:val="24"/>
        </w:rPr>
        <w:t>ого процесса, соблюдения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 и свобод участников образовательных отношений, развития личностных качеств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1"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Правила устанавливают требования к поведению учащихся во время образовательного процесса, во время нахождения на территории образовательной о</w:t>
      </w:r>
      <w:r>
        <w:rPr>
          <w:sz w:val="24"/>
        </w:rPr>
        <w:t>рганизации (далее – ОО) и (или) во время мероприятий с участием учащихся ОО, а также основания и порядок привлечения учащихся ОО к дисциплинарной ответственности и представления к поощрению.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Поведение учащихся в ОО регламентируется нормативными правовыми а</w:t>
      </w:r>
      <w:r>
        <w:rPr>
          <w:sz w:val="24"/>
        </w:rPr>
        <w:t xml:space="preserve">ктами РФ, локальными нормативными актами ОО, нормами морали и нравственности, нормами делового </w:t>
      </w:r>
      <w:r>
        <w:rPr>
          <w:spacing w:val="-2"/>
          <w:sz w:val="24"/>
        </w:rPr>
        <w:t>этикета.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1"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Дисциплина в ОО поддерживается на основе уважения человеческого достоинства учащихся, педагогических и иных работников ОО. Применение физического и (или</w:t>
      </w:r>
      <w:r>
        <w:rPr>
          <w:sz w:val="24"/>
        </w:rPr>
        <w:t>) психического насилия по отношению к учащимся не допускается.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8" w:lineRule="auto"/>
        <w:ind w:left="113" w:right="105" w:firstLine="0"/>
        <w:jc w:val="both"/>
        <w:rPr>
          <w:sz w:val="24"/>
        </w:rPr>
      </w:pPr>
      <w:r>
        <w:rPr>
          <w:sz w:val="24"/>
        </w:rPr>
        <w:t>Правила распространяются на всех учащихся ОО, за исключением воспитанников дошкольного отделения.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Правила вступают в силу со дня их утверждения руководителем ОО. Иные локальные нормативные акты</w:t>
      </w:r>
      <w:r>
        <w:rPr>
          <w:sz w:val="24"/>
        </w:rPr>
        <w:t xml:space="preserve"> ОО, принятые и (или) утвержденные до вступления в силу настоящих Правил, применяются в части, не противоречащей действующему законодательству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Правилам.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Правила размещаются в открытом доступе на информационных стендах ОО и официальном сайте ОО в сети Инт</w:t>
      </w:r>
      <w:r>
        <w:rPr>
          <w:sz w:val="24"/>
        </w:rPr>
        <w:t>ернет.</w:t>
      </w:r>
    </w:p>
    <w:p w:rsidR="0034085D" w:rsidRDefault="0034085D">
      <w:pPr>
        <w:pStyle w:val="a3"/>
        <w:spacing w:before="42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353"/>
        </w:tabs>
        <w:jc w:val="both"/>
      </w:pPr>
      <w:r>
        <w:t xml:space="preserve">Права </w:t>
      </w:r>
      <w:r>
        <w:rPr>
          <w:spacing w:val="-2"/>
        </w:rPr>
        <w:t>учащихся</w:t>
      </w:r>
    </w:p>
    <w:p w:rsidR="0034085D" w:rsidRDefault="009079B9">
      <w:pPr>
        <w:pStyle w:val="a3"/>
        <w:spacing w:before="36"/>
      </w:pPr>
      <w:r>
        <w:t>Учащиеся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434"/>
        </w:tabs>
        <w:spacing w:before="41" w:line="276" w:lineRule="auto"/>
        <w:ind w:right="113" w:firstLine="0"/>
        <w:rPr>
          <w:sz w:val="24"/>
        </w:rPr>
      </w:pPr>
      <w:r>
        <w:rPr>
          <w:sz w:val="24"/>
        </w:rPr>
        <w:t>уважение своего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96"/>
        </w:tabs>
        <w:spacing w:before="1" w:line="276" w:lineRule="auto"/>
        <w:ind w:right="113" w:firstLine="0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293"/>
        </w:tabs>
        <w:spacing w:line="275" w:lineRule="exact"/>
        <w:ind w:left="293" w:hanging="180"/>
        <w:rPr>
          <w:sz w:val="24"/>
        </w:rPr>
      </w:pPr>
      <w:r>
        <w:rPr>
          <w:sz w:val="24"/>
        </w:rPr>
        <w:t>свободу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убеждений;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07"/>
        </w:tabs>
        <w:spacing w:before="41" w:line="278" w:lineRule="auto"/>
        <w:ind w:right="119" w:firstLine="0"/>
        <w:rPr>
          <w:sz w:val="24"/>
        </w:rPr>
      </w:pPr>
      <w:r>
        <w:rPr>
          <w:sz w:val="24"/>
        </w:rPr>
        <w:t xml:space="preserve">защиту от </w:t>
      </w:r>
      <w:r>
        <w:rPr>
          <w:sz w:val="24"/>
        </w:rPr>
        <w:t xml:space="preserve">информации, пропаганды и агитации, </w:t>
      </w:r>
      <w:proofErr w:type="gramStart"/>
      <w:r>
        <w:rPr>
          <w:sz w:val="24"/>
        </w:rPr>
        <w:t>наносящих</w:t>
      </w:r>
      <w:proofErr w:type="gramEnd"/>
      <w:r>
        <w:rPr>
          <w:sz w:val="24"/>
        </w:rPr>
        <w:t xml:space="preserve"> вред здоровью, нравственному и духовному развитию;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96"/>
        </w:tabs>
        <w:spacing w:line="276" w:lineRule="auto"/>
        <w:ind w:right="104" w:firstLine="0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</w:t>
      </w:r>
      <w:r>
        <w:rPr>
          <w:sz w:val="24"/>
        </w:rPr>
        <w:t>тиях, в том числе в официальных спортивных соревнованиях, и других массовых мероприятиях;</w:t>
      </w:r>
    </w:p>
    <w:p w:rsidR="0034085D" w:rsidRDefault="0034085D">
      <w:pPr>
        <w:spacing w:line="276" w:lineRule="auto"/>
        <w:jc w:val="both"/>
        <w:rPr>
          <w:sz w:val="24"/>
        </w:rPr>
        <w:sectPr w:rsidR="0034085D">
          <w:pgSz w:w="11910" w:h="16840"/>
          <w:pgMar w:top="1460" w:right="740" w:bottom="280" w:left="1020" w:header="720" w:footer="720" w:gutter="0"/>
          <w:cols w:space="720"/>
        </w:sectPr>
      </w:pPr>
    </w:p>
    <w:p w:rsidR="0034085D" w:rsidRDefault="009079B9">
      <w:pPr>
        <w:pStyle w:val="a5"/>
        <w:numPr>
          <w:ilvl w:val="0"/>
          <w:numId w:val="4"/>
        </w:numPr>
        <w:tabs>
          <w:tab w:val="left" w:pos="329"/>
        </w:tabs>
        <w:spacing w:before="68" w:line="278" w:lineRule="auto"/>
        <w:ind w:right="115" w:firstLine="0"/>
        <w:jc w:val="left"/>
        <w:rPr>
          <w:sz w:val="24"/>
        </w:rPr>
      </w:pPr>
      <w:r>
        <w:rPr>
          <w:sz w:val="24"/>
        </w:rPr>
        <w:lastRenderedPageBreak/>
        <w:t>посещение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своему выбору мероприятий,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предусмотрены учебным планом, в порядке, установленном локальным актом ОО;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535"/>
          <w:tab w:val="left" w:pos="1624"/>
          <w:tab w:val="left" w:pos="2037"/>
          <w:tab w:val="left" w:pos="5143"/>
          <w:tab w:val="left" w:pos="7593"/>
          <w:tab w:val="left" w:pos="9905"/>
        </w:tabs>
        <w:spacing w:line="276" w:lineRule="auto"/>
        <w:ind w:right="110" w:firstLine="0"/>
        <w:jc w:val="left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2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научно-исследовательской,</w:t>
      </w:r>
      <w:r>
        <w:rPr>
          <w:sz w:val="24"/>
        </w:rPr>
        <w:tab/>
      </w:r>
      <w:r>
        <w:rPr>
          <w:spacing w:val="-2"/>
          <w:sz w:val="24"/>
        </w:rPr>
        <w:t>научно-технической,</w:t>
      </w:r>
      <w:r>
        <w:rPr>
          <w:sz w:val="24"/>
        </w:rPr>
        <w:tab/>
      </w:r>
      <w:r>
        <w:rPr>
          <w:spacing w:val="-2"/>
          <w:sz w:val="24"/>
        </w:rPr>
        <w:t>экспериментальной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инновационной деятельности, осуществляемой ОО под руководством педагогов;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293"/>
        </w:tabs>
        <w:spacing w:line="275" w:lineRule="exact"/>
        <w:ind w:left="293" w:hanging="180"/>
        <w:jc w:val="left"/>
        <w:rPr>
          <w:sz w:val="24"/>
        </w:rPr>
      </w:pPr>
      <w:r>
        <w:rPr>
          <w:sz w:val="24"/>
        </w:rPr>
        <w:t>опубликование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-2"/>
          <w:sz w:val="24"/>
        </w:rPr>
        <w:t xml:space="preserve"> основе;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81"/>
        </w:tabs>
        <w:spacing w:before="40" w:line="276" w:lineRule="auto"/>
        <w:ind w:right="107" w:firstLine="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состояния </w:t>
      </w:r>
      <w:r>
        <w:rPr>
          <w:spacing w:val="-2"/>
          <w:sz w:val="24"/>
        </w:rPr>
        <w:t>здоровья;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55"/>
        </w:tabs>
        <w:spacing w:line="276" w:lineRule="auto"/>
        <w:ind w:right="109" w:firstLine="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40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медико-педагогической коррекции;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02"/>
        </w:tabs>
        <w:spacing w:line="276" w:lineRule="auto"/>
        <w:ind w:right="107" w:firstLine="0"/>
        <w:jc w:val="left"/>
        <w:rPr>
          <w:sz w:val="24"/>
        </w:rPr>
      </w:pPr>
      <w:r>
        <w:rPr>
          <w:sz w:val="24"/>
        </w:rPr>
        <w:t>получение знаний, приобретение навыков и умений, соответствующих современному уровню развити</w:t>
      </w:r>
      <w:r>
        <w:rPr>
          <w:sz w:val="24"/>
        </w:rPr>
        <w:t>я науки, техники, технологий и культуры;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293"/>
        </w:tabs>
        <w:spacing w:line="275" w:lineRule="exact"/>
        <w:ind w:left="293" w:hanging="180"/>
        <w:jc w:val="left"/>
        <w:rPr>
          <w:sz w:val="24"/>
        </w:rPr>
      </w:pPr>
      <w:r>
        <w:rPr>
          <w:sz w:val="24"/>
        </w:rPr>
        <w:t>профессиональную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ориентацию;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69"/>
        </w:tabs>
        <w:spacing w:before="41" w:line="278" w:lineRule="auto"/>
        <w:ind w:right="108" w:firstLine="0"/>
        <w:rPr>
          <w:sz w:val="24"/>
        </w:rPr>
      </w:pPr>
      <w:r>
        <w:rPr>
          <w:sz w:val="24"/>
        </w:rPr>
        <w:t>выражение мнения о выборе формы образования и обучения, выбор формы получения образования и формы обучения после получения основного общего образования;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33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выбор факультативных и элективных</w:t>
      </w:r>
      <w:r>
        <w:rPr>
          <w:sz w:val="24"/>
        </w:rPr>
        <w:t xml:space="preserve"> учебных предметов, курсов, дисциплин (модулей) из перечня, предлагаемого ОО, после получения основного общего образования;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441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освоение наряду с учебными предметами, курсами, дисциплинами (модулями) по осваиваемой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 (модулей), преподаваемых в ОО, в установленном порядке;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98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 xml:space="preserve">зачет в порядке, установленном соответствующим локальным актом ОО, результатов освоения учащимися учебных предметов, курсов, дисциплин (модулей), практики, </w:t>
      </w:r>
      <w:r>
        <w:rPr>
          <w:sz w:val="24"/>
        </w:rPr>
        <w:t>дополнительных образовательных программ в других организациях, осуществляющих образовательную деятельность;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67"/>
        </w:tabs>
        <w:spacing w:line="276" w:lineRule="auto"/>
        <w:ind w:right="116" w:firstLine="0"/>
        <w:rPr>
          <w:sz w:val="24"/>
        </w:rPr>
      </w:pPr>
      <w:r>
        <w:rPr>
          <w:sz w:val="24"/>
        </w:rPr>
        <w:t xml:space="preserve">каникулы в соответствии с законодательством об образовании и календарным учебным </w:t>
      </w:r>
      <w:r>
        <w:rPr>
          <w:spacing w:val="-2"/>
          <w:sz w:val="24"/>
        </w:rPr>
        <w:t>графиком;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293"/>
        </w:tabs>
        <w:spacing w:line="275" w:lineRule="exact"/>
        <w:ind w:left="293" w:hanging="180"/>
        <w:rPr>
          <w:sz w:val="24"/>
        </w:rPr>
      </w:pP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ОО,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уровня;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295"/>
        </w:tabs>
        <w:spacing w:before="39"/>
        <w:ind w:left="295" w:hanging="18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уставом;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62"/>
        </w:tabs>
        <w:spacing w:before="41" w:line="276" w:lineRule="auto"/>
        <w:ind w:right="106" w:firstLine="0"/>
        <w:rPr>
          <w:sz w:val="24"/>
        </w:rPr>
      </w:pPr>
      <w:r>
        <w:rPr>
          <w:sz w:val="24"/>
        </w:rPr>
        <w:t>ознакомление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</w:t>
      </w:r>
      <w:r>
        <w:rPr>
          <w:sz w:val="24"/>
        </w:rPr>
        <w:t>кредитации, учебной документацией, другими документами, регламентирующими организацию и осуществление образовательной деятельности в ОО;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293"/>
        </w:tabs>
        <w:ind w:left="293" w:hanging="180"/>
        <w:rPr>
          <w:sz w:val="24"/>
        </w:rPr>
      </w:pPr>
      <w:r>
        <w:rPr>
          <w:sz w:val="24"/>
        </w:rPr>
        <w:t>обжалование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порядке;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57"/>
        </w:tabs>
        <w:spacing w:before="41" w:line="276" w:lineRule="auto"/>
        <w:ind w:right="107" w:firstLine="0"/>
        <w:rPr>
          <w:sz w:val="24"/>
        </w:rPr>
      </w:pPr>
      <w:r>
        <w:rPr>
          <w:sz w:val="24"/>
        </w:rPr>
        <w:t xml:space="preserve">обращение в комиссию по урегулированию споров между </w:t>
      </w:r>
      <w:r>
        <w:rPr>
          <w:sz w:val="24"/>
        </w:rPr>
        <w:t>участниками образовательных отношений ОО;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45"/>
        </w:tabs>
        <w:spacing w:before="1" w:line="276" w:lineRule="auto"/>
        <w:ind w:right="116" w:firstLine="0"/>
        <w:rPr>
          <w:sz w:val="24"/>
        </w:rPr>
      </w:pPr>
      <w:r>
        <w:rPr>
          <w:sz w:val="24"/>
        </w:rPr>
        <w:t xml:space="preserve">прохождение промежуточной аттестации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соответствующим</w:t>
      </w:r>
      <w:proofErr w:type="gramEnd"/>
      <w:r>
        <w:rPr>
          <w:sz w:val="24"/>
        </w:rPr>
        <w:t xml:space="preserve"> учебному предмету, курсу, дисциплине (модулю) не более двух раз в сроки, определяемые локальным актом ОО, в пределах одного года с момента образования академической задолженности;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624"/>
        </w:tabs>
        <w:spacing w:line="278" w:lineRule="auto"/>
        <w:ind w:right="111" w:firstLine="0"/>
        <w:rPr>
          <w:sz w:val="24"/>
        </w:rPr>
      </w:pPr>
      <w:r>
        <w:rPr>
          <w:sz w:val="24"/>
        </w:rPr>
        <w:t>бесплатное пользован</w:t>
      </w:r>
      <w:r>
        <w:rPr>
          <w:sz w:val="24"/>
        </w:rPr>
        <w:t>ие библиотечно-информационными ресурсами, учебной, производственной, научной базой ОО;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420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пользование в порядке, установленном локальными нормативными актами, лечебн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оздоровительной инфраструктурой, объектами культуры и объектами спорта ОО;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50"/>
        </w:tabs>
        <w:spacing w:line="278" w:lineRule="auto"/>
        <w:ind w:right="114" w:firstLine="0"/>
        <w:rPr>
          <w:i/>
          <w:sz w:val="24"/>
        </w:rPr>
      </w:pPr>
      <w:r>
        <w:rPr>
          <w:sz w:val="24"/>
        </w:rPr>
        <w:t>совмещение получ</w:t>
      </w:r>
      <w:r>
        <w:rPr>
          <w:sz w:val="24"/>
        </w:rPr>
        <w:t>ения образования с работой без ущерба для освоения образовательной программы, выполнения индивидуального учебного плана;</w:t>
      </w:r>
    </w:p>
    <w:p w:rsidR="0034085D" w:rsidRDefault="009079B9">
      <w:pPr>
        <w:pStyle w:val="a5"/>
        <w:numPr>
          <w:ilvl w:val="0"/>
          <w:numId w:val="4"/>
        </w:numPr>
        <w:tabs>
          <w:tab w:val="left" w:pos="389"/>
        </w:tabs>
        <w:spacing w:line="276" w:lineRule="auto"/>
        <w:ind w:right="117" w:firstLine="0"/>
        <w:rPr>
          <w:sz w:val="24"/>
        </w:rPr>
      </w:pPr>
      <w:proofErr w:type="gramStart"/>
      <w:r>
        <w:rPr>
          <w:sz w:val="24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</w:t>
      </w:r>
      <w:r>
        <w:rPr>
          <w:sz w:val="24"/>
        </w:rPr>
        <w:t>новационной деятельности;</w:t>
      </w:r>
      <w:proofErr w:type="gramEnd"/>
    </w:p>
    <w:p w:rsidR="0034085D" w:rsidRDefault="0034085D">
      <w:pPr>
        <w:spacing w:line="276" w:lineRule="auto"/>
        <w:jc w:val="both"/>
        <w:rPr>
          <w:sz w:val="24"/>
        </w:rPr>
        <w:sectPr w:rsidR="0034085D">
          <w:pgSz w:w="11910" w:h="16840"/>
          <w:pgMar w:top="1040" w:right="740" w:bottom="280" w:left="1020" w:header="720" w:footer="720" w:gutter="0"/>
          <w:cols w:space="720"/>
        </w:sectPr>
      </w:pPr>
    </w:p>
    <w:p w:rsidR="0034085D" w:rsidRDefault="009079B9">
      <w:pPr>
        <w:pStyle w:val="1"/>
        <w:numPr>
          <w:ilvl w:val="0"/>
          <w:numId w:val="5"/>
        </w:numPr>
        <w:tabs>
          <w:tab w:val="left" w:pos="353"/>
        </w:tabs>
        <w:spacing w:before="73"/>
        <w:jc w:val="both"/>
      </w:pPr>
      <w:r>
        <w:lastRenderedPageBreak/>
        <w:t>Право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поддержки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before="36"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В ОО реализуются меры социальной поддержки, установленные в отношении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 категорий учащихся в соответствии с нормативными правовыми актами РФ и нормативными правовым</w:t>
      </w:r>
      <w:r>
        <w:rPr>
          <w:sz w:val="24"/>
        </w:rPr>
        <w:t xml:space="preserve">и актами субъектов РФ, правовыми актами органов местного </w:t>
      </w:r>
      <w:r>
        <w:rPr>
          <w:spacing w:val="-2"/>
          <w:sz w:val="24"/>
        </w:rPr>
        <w:t>самоуправления.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Помимо</w:t>
      </w:r>
      <w:r>
        <w:rPr>
          <w:spacing w:val="-3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устанавливаться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поддержки, закрепленные соответствующим локальным актом, принятым с участием коллегиальных органов управления и реализуемых за счет привлечения внебюджетных средств.</w:t>
      </w:r>
    </w:p>
    <w:p w:rsidR="0034085D" w:rsidRDefault="0034085D">
      <w:pPr>
        <w:pStyle w:val="a3"/>
        <w:spacing w:before="46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713"/>
        </w:tabs>
        <w:ind w:left="713"/>
        <w:jc w:val="both"/>
      </w:pP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:rsidR="0034085D" w:rsidRDefault="009079B9">
      <w:pPr>
        <w:pStyle w:val="a3"/>
        <w:spacing w:before="37"/>
      </w:pP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обязаны: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362"/>
        </w:tabs>
        <w:spacing w:before="41" w:line="278" w:lineRule="auto"/>
        <w:ind w:right="107" w:firstLine="0"/>
        <w:rPr>
          <w:sz w:val="24"/>
        </w:rPr>
      </w:pPr>
      <w:r>
        <w:rPr>
          <w:sz w:val="24"/>
        </w:rPr>
        <w:t>соблюдать нормативные правовые акты РФ, нормативны</w:t>
      </w:r>
      <w:r>
        <w:rPr>
          <w:sz w:val="24"/>
        </w:rPr>
        <w:t>е правовые акты субъекта РФ</w:t>
      </w:r>
      <w:proofErr w:type="gramStart"/>
      <w:r>
        <w:rPr>
          <w:sz w:val="24"/>
          <w:vertAlign w:val="superscript"/>
        </w:rPr>
        <w:t>1</w:t>
      </w:r>
      <w:proofErr w:type="gramEnd"/>
      <w:r>
        <w:rPr>
          <w:sz w:val="24"/>
        </w:rPr>
        <w:t>, правовые акты органов местного самоуправления;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324"/>
        </w:tabs>
        <w:spacing w:line="276" w:lineRule="auto"/>
        <w:ind w:right="112" w:firstLine="0"/>
        <w:rPr>
          <w:sz w:val="24"/>
        </w:rPr>
      </w:pPr>
      <w:r>
        <w:rPr>
          <w:sz w:val="24"/>
        </w:rPr>
        <w:t>соблюдать устав ОО, решения коллективных органов управления ОО, правила внутреннего распорядка, иные локальные акты ОО;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434"/>
        </w:tabs>
        <w:spacing w:line="276" w:lineRule="auto"/>
        <w:ind w:right="107" w:firstLine="0"/>
        <w:rPr>
          <w:sz w:val="24"/>
        </w:rPr>
      </w:pPr>
      <w:r>
        <w:rPr>
          <w:sz w:val="24"/>
        </w:rPr>
        <w:t>соблюдать инструкции по охране труда, правила пожарной безо</w:t>
      </w:r>
      <w:r>
        <w:rPr>
          <w:sz w:val="24"/>
        </w:rPr>
        <w:t>пасности, правила безопасности на отдельных уроках, иные нормы, обеспечивающие безопасность образовательного процесса в ОО;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333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выполнять законные требования и распоряжения администрации и педагогов, сотрудников охраны ОО;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319"/>
        </w:tabs>
        <w:spacing w:line="276" w:lineRule="auto"/>
        <w:ind w:right="113" w:firstLine="0"/>
        <w:rPr>
          <w:sz w:val="24"/>
        </w:rPr>
      </w:pPr>
      <w:r>
        <w:rPr>
          <w:sz w:val="24"/>
        </w:rPr>
        <w:t>добросовестно осваивать образовательн</w:t>
      </w:r>
      <w:r>
        <w:rPr>
          <w:sz w:val="24"/>
        </w:rPr>
        <w:t>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</w:t>
      </w:r>
      <w:r>
        <w:rPr>
          <w:sz w:val="24"/>
        </w:rPr>
        <w:t>иками в рамках образовательной программы;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350"/>
        </w:tabs>
        <w:spacing w:line="278" w:lineRule="auto"/>
        <w:ind w:right="115" w:firstLine="0"/>
        <w:rPr>
          <w:sz w:val="24"/>
        </w:rPr>
      </w:pPr>
      <w:r>
        <w:rPr>
          <w:sz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326"/>
        </w:tabs>
        <w:spacing w:line="276" w:lineRule="auto"/>
        <w:ind w:right="109" w:firstLine="0"/>
        <w:rPr>
          <w:sz w:val="24"/>
        </w:rPr>
      </w:pPr>
      <w:r>
        <w:rPr>
          <w:sz w:val="24"/>
        </w:rPr>
        <w:t>уважать честь и достоинство других учащихся и работников ОО, не создавать препятствий для получения образования другими учащимися;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293"/>
        </w:tabs>
        <w:spacing w:line="275" w:lineRule="exact"/>
        <w:ind w:left="293" w:hanging="180"/>
        <w:rPr>
          <w:sz w:val="24"/>
        </w:rPr>
      </w:pP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ОО;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293"/>
        </w:tabs>
        <w:spacing w:before="33"/>
        <w:ind w:left="293" w:hanging="18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326"/>
        </w:tabs>
        <w:spacing w:before="42" w:line="276" w:lineRule="auto"/>
        <w:ind w:right="115" w:firstLine="0"/>
        <w:rPr>
          <w:sz w:val="24"/>
        </w:rPr>
      </w:pPr>
      <w:r>
        <w:rPr>
          <w:sz w:val="24"/>
        </w:rPr>
        <w:t>следить за своим внешним видом, вып</w:t>
      </w:r>
      <w:r>
        <w:rPr>
          <w:sz w:val="24"/>
        </w:rPr>
        <w:t>олнять требования к внешнему виду, установленные локальным нормативным актом ОО;</w:t>
      </w:r>
    </w:p>
    <w:p w:rsidR="0034085D" w:rsidRDefault="009079B9">
      <w:pPr>
        <w:pStyle w:val="a5"/>
        <w:numPr>
          <w:ilvl w:val="0"/>
          <w:numId w:val="3"/>
        </w:numPr>
        <w:tabs>
          <w:tab w:val="left" w:pos="324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соблюдать правила посещения ОО учащимися, правила поведения во время урока, правила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правила пользования библиотекой, объектами инфраструктуры ОО.</w:t>
      </w:r>
    </w:p>
    <w:p w:rsidR="0034085D" w:rsidRDefault="0034085D">
      <w:pPr>
        <w:pStyle w:val="a3"/>
        <w:spacing w:before="45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353"/>
        </w:tabs>
        <w:jc w:val="both"/>
      </w:pPr>
      <w:r>
        <w:t>Правила</w:t>
      </w:r>
      <w:r>
        <w:rPr>
          <w:spacing w:val="-3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 xml:space="preserve">ОО </w:t>
      </w:r>
      <w:r>
        <w:rPr>
          <w:spacing w:val="-2"/>
        </w:rPr>
        <w:t>учащимися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38"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 xml:space="preserve">Посещение занятий и мероприятий, предусмотренных учебным планом, обязательно. В случае пропуска занятий (обязательных мероприятий) учащийся </w:t>
      </w:r>
      <w:proofErr w:type="gramStart"/>
      <w:r>
        <w:rPr>
          <w:sz w:val="24"/>
        </w:rPr>
        <w:t>предоставляет кл</w:t>
      </w:r>
      <w:r>
        <w:rPr>
          <w:sz w:val="24"/>
        </w:rPr>
        <w:t>ассному руководителю справку</w:t>
      </w:r>
      <w:proofErr w:type="gramEnd"/>
      <w:r>
        <w:rPr>
          <w:sz w:val="24"/>
        </w:rPr>
        <w:t xml:space="preserve"> медицинского учреждения или заявление родителей (законных представителей) с указанием причины отсутствия.</w:t>
      </w:r>
    </w:p>
    <w:p w:rsidR="0034085D" w:rsidRDefault="0034085D">
      <w:pPr>
        <w:pStyle w:val="a3"/>
        <w:ind w:left="0"/>
        <w:jc w:val="left"/>
        <w:rPr>
          <w:sz w:val="20"/>
        </w:rPr>
      </w:pPr>
    </w:p>
    <w:p w:rsidR="0034085D" w:rsidRDefault="0034085D">
      <w:pPr>
        <w:pStyle w:val="a3"/>
        <w:ind w:left="0"/>
        <w:jc w:val="left"/>
        <w:rPr>
          <w:sz w:val="20"/>
        </w:rPr>
      </w:pPr>
    </w:p>
    <w:p w:rsidR="0034085D" w:rsidRDefault="009079B9">
      <w:pPr>
        <w:pStyle w:val="a3"/>
        <w:spacing w:before="202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289547</wp:posOffset>
                </wp:positionV>
                <wp:extent cx="182943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64001pt;margin-top:22.799023pt;width:144.020pt;height:.47998pt;mso-position-horizontal-relative:page;mso-position-vertical-relative:paragraph;z-index:-15728128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4085D" w:rsidRDefault="0034085D">
      <w:pPr>
        <w:rPr>
          <w:sz w:val="20"/>
        </w:rPr>
        <w:sectPr w:rsidR="0034085D">
          <w:pgSz w:w="11910" w:h="16840"/>
          <w:pgMar w:top="1360" w:right="740" w:bottom="280" w:left="1020" w:header="720" w:footer="720" w:gutter="0"/>
          <w:cols w:space="720"/>
        </w:sectPr>
      </w:pP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68" w:line="276" w:lineRule="auto"/>
        <w:ind w:left="113" w:right="109" w:firstLine="0"/>
        <w:jc w:val="both"/>
        <w:rPr>
          <w:sz w:val="24"/>
        </w:rPr>
      </w:pPr>
      <w:r>
        <w:rPr>
          <w:sz w:val="24"/>
        </w:rPr>
        <w:lastRenderedPageBreak/>
        <w:t>В случае пропуска от одного до трех дней занятий и (или) отдельных уроков, суммарное количество которых равно указанным величинам, классный руководитель выясняет причины отсутствия у учащегося, его родителей (законных представителей)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2"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Если занятия были пр</w:t>
      </w:r>
      <w:r>
        <w:rPr>
          <w:sz w:val="24"/>
        </w:rPr>
        <w:t>опущены без уважительной причины и родители не знали об этом, администрация ОО предпринимает организационные и психолого-педагогические меры по профилактике пропусков занятий.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Если индивидуальные профилактические мероприятия с учащимся и родителями (законн</w:t>
      </w:r>
      <w:r>
        <w:rPr>
          <w:sz w:val="24"/>
        </w:rPr>
        <w:t xml:space="preserve">ыми представителями) не имеют положительных результатов, учащийся ставится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1" w:line="276" w:lineRule="auto"/>
        <w:ind w:left="113" w:right="111" w:firstLine="0"/>
        <w:jc w:val="both"/>
        <w:rPr>
          <w:sz w:val="24"/>
        </w:rPr>
      </w:pPr>
      <w:r>
        <w:rPr>
          <w:sz w:val="24"/>
        </w:rPr>
        <w:t xml:space="preserve">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 ставится учащийся за неоднократные, систематические пропуски учебных 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без уважительной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ичины.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9" w:firstLine="0"/>
        <w:jc w:val="both"/>
        <w:rPr>
          <w:sz w:val="24"/>
        </w:rPr>
      </w:pPr>
      <w:r>
        <w:rPr>
          <w:sz w:val="24"/>
        </w:rPr>
        <w:t>В отношении родителей (законных представителей), не уделяющих должного внимания воспитанию и получению образования учащегося, направляется соответствующая информация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 Комиссию по делам несовершеннолетних и защите их прав.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 xml:space="preserve">Приходить в ОО следует за </w:t>
      </w:r>
      <w:r>
        <w:rPr>
          <w:sz w:val="24"/>
        </w:rPr>
        <w:t xml:space="preserve">10–15 минут до начала учебных занятий. Опоздание на занятия без уважительной причины недопустимо. В случае опоздания на урок учащийся проходит в класс таким образом, чтобы не мешать образовательному процессу других </w:t>
      </w:r>
      <w:r>
        <w:rPr>
          <w:spacing w:val="-2"/>
          <w:sz w:val="24"/>
        </w:rPr>
        <w:t>учащихся.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12" w:firstLine="0"/>
        <w:jc w:val="both"/>
        <w:rPr>
          <w:sz w:val="24"/>
        </w:rPr>
      </w:pPr>
      <w:r>
        <w:rPr>
          <w:sz w:val="24"/>
        </w:rPr>
        <w:t>Перед началом занятий учащиеся оставляют верхнюю одежду и переодевают сменную обувь в гардеробе. В том случае, если учащийся забыл сменную обувь, он должен обратиться к техническому персоналу за одноразовой обувью (бахилами).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before="1" w:line="276" w:lineRule="auto"/>
        <w:ind w:left="113" w:right="106" w:firstLine="0"/>
        <w:jc w:val="both"/>
        <w:rPr>
          <w:sz w:val="24"/>
        </w:rPr>
      </w:pPr>
      <w:r>
        <w:rPr>
          <w:sz w:val="24"/>
        </w:rPr>
        <w:t>В гардеробе, в том числе в вер</w:t>
      </w:r>
      <w:r>
        <w:rPr>
          <w:sz w:val="24"/>
        </w:rPr>
        <w:t>хней одежде, не рекомендуется оставлять деньги, документы, ценные вещи.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Запрещается находиться в гардеробе после окончания переодевания, после звонка к началу уроков.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 xml:space="preserve">Учащийся должен иметь при себе все необходимые для уроков принадлежности, сменную обувь. </w:t>
      </w:r>
      <w:r>
        <w:rPr>
          <w:sz w:val="24"/>
        </w:rPr>
        <w:t>Для отдельных уроков необходимо приносить специальную одежду (фартук, нарукавники), спортивную форму.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В ОО запрещается приносить: оружие, взрывчатые, химические, огнеопасные вещества, табачные изделия, спиртные напитки, наркотики, токсичные вещества и яды,</w:t>
      </w:r>
      <w:r>
        <w:rPr>
          <w:sz w:val="24"/>
        </w:rPr>
        <w:t xml:space="preserve"> а также иные предметы и вещества, обращение которых не допускается или ограничено в РФ, а также вещества, способные причинить вред здоровью участников образовательного процесса. Лекарственные средства разрешается приносить только тем учащимся, которым они</w:t>
      </w:r>
      <w:r>
        <w:rPr>
          <w:sz w:val="24"/>
        </w:rPr>
        <w:t xml:space="preserve"> показаны по медицинским основаниям.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before="1" w:line="276" w:lineRule="auto"/>
        <w:ind w:left="113" w:right="109" w:firstLine="0"/>
        <w:jc w:val="both"/>
        <w:rPr>
          <w:sz w:val="24"/>
        </w:rPr>
      </w:pPr>
      <w:r>
        <w:rPr>
          <w:sz w:val="24"/>
        </w:rPr>
        <w:t>Не допускается приводить (приносить) с собой в ОО домашних и иных 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птиц, </w:t>
      </w:r>
      <w:r>
        <w:rPr>
          <w:spacing w:val="-2"/>
          <w:sz w:val="24"/>
        </w:rPr>
        <w:t>рептилий.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5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нерабочее </w:t>
      </w:r>
      <w:r>
        <w:rPr>
          <w:spacing w:val="-2"/>
          <w:sz w:val="24"/>
        </w:rPr>
        <w:t>время.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4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98"/>
        </w:tabs>
        <w:spacing w:before="44" w:line="276" w:lineRule="auto"/>
        <w:ind w:right="114" w:firstLine="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80"/>
          <w:sz w:val="24"/>
        </w:rPr>
        <w:t xml:space="preserve"> </w:t>
      </w:r>
      <w:r>
        <w:rPr>
          <w:sz w:val="24"/>
        </w:rPr>
        <w:t>алкогольные,</w:t>
      </w:r>
      <w:r>
        <w:rPr>
          <w:spacing w:val="80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80"/>
          <w:sz w:val="24"/>
        </w:rPr>
        <w:t xml:space="preserve"> </w:t>
      </w:r>
      <w:r>
        <w:rPr>
          <w:sz w:val="24"/>
        </w:rPr>
        <w:t>пиво,</w:t>
      </w:r>
      <w:r>
        <w:rPr>
          <w:spacing w:val="80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психотропные вещества, их </w:t>
      </w:r>
      <w:proofErr w:type="spellStart"/>
      <w:r>
        <w:rPr>
          <w:sz w:val="24"/>
        </w:rPr>
        <w:t>прекурсоры</w:t>
      </w:r>
      <w:proofErr w:type="spellEnd"/>
      <w:r>
        <w:rPr>
          <w:sz w:val="24"/>
        </w:rPr>
        <w:t xml:space="preserve"> и </w:t>
      </w:r>
      <w:proofErr w:type="gramStart"/>
      <w:r>
        <w:rPr>
          <w:sz w:val="24"/>
        </w:rPr>
        <w:t>аналоги</w:t>
      </w:r>
      <w:proofErr w:type="gramEnd"/>
      <w:r>
        <w:rPr>
          <w:sz w:val="24"/>
        </w:rPr>
        <w:t xml:space="preserve"> и другие одурманивающие вещества;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line="275" w:lineRule="exact"/>
        <w:ind w:left="293" w:hanging="180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ОО;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3"/>
        <w:ind w:left="293" w:hanging="18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(сквернословить);</w:t>
      </w:r>
    </w:p>
    <w:p w:rsidR="0034085D" w:rsidRDefault="009079B9">
      <w:pPr>
        <w:pStyle w:val="a3"/>
        <w:spacing w:before="15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259702</wp:posOffset>
                </wp:positionV>
                <wp:extent cx="182943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64001pt;margin-top:20.449024pt;width:144.020pt;height:.47998pt;mso-position-horizontal-relative:page;mso-position-vertical-relative:paragraph;z-index:-15727616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4085D" w:rsidRDefault="0034085D">
      <w:pPr>
        <w:rPr>
          <w:sz w:val="20"/>
        </w:rPr>
        <w:sectPr w:rsidR="0034085D">
          <w:pgSz w:w="11910" w:h="16840"/>
          <w:pgMar w:top="1040" w:right="740" w:bottom="280" w:left="1020" w:header="720" w:footer="720" w:gutter="0"/>
          <w:cols w:space="720"/>
        </w:sectPr>
      </w:pP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68"/>
        <w:ind w:left="293" w:hanging="180"/>
        <w:rPr>
          <w:sz w:val="24"/>
        </w:rPr>
      </w:pPr>
      <w:r>
        <w:rPr>
          <w:sz w:val="24"/>
        </w:rPr>
        <w:lastRenderedPageBreak/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 установленным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444"/>
        </w:tabs>
        <w:spacing w:before="44" w:line="276" w:lineRule="auto"/>
        <w:ind w:right="115" w:firstLine="0"/>
        <w:rPr>
          <w:sz w:val="24"/>
        </w:rPr>
      </w:pPr>
      <w:r>
        <w:rPr>
          <w:sz w:val="24"/>
        </w:rPr>
        <w:t>демонстрировать принадлежность к политическим партиям, религиозным течениям, неформальным объединениям, фанатским клубам;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33"/>
        </w:tabs>
        <w:spacing w:line="276" w:lineRule="auto"/>
        <w:ind w:right="111" w:firstLine="0"/>
        <w:rPr>
          <w:sz w:val="24"/>
        </w:rPr>
      </w:pPr>
      <w:r>
        <w:rPr>
          <w:sz w:val="24"/>
        </w:rPr>
        <w:t>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ind w:left="293" w:hanging="180"/>
        <w:rPr>
          <w:sz w:val="24"/>
        </w:rPr>
      </w:pP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ОО 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уборах;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403"/>
        </w:tabs>
        <w:spacing w:before="41" w:line="276" w:lineRule="auto"/>
        <w:ind w:right="112" w:firstLine="0"/>
        <w:rPr>
          <w:sz w:val="24"/>
        </w:rPr>
      </w:pPr>
      <w:r>
        <w:rPr>
          <w:sz w:val="24"/>
        </w:rPr>
        <w:t xml:space="preserve">играть в спортивные игры вне специально отведенных для этого </w:t>
      </w:r>
      <w:r>
        <w:rPr>
          <w:sz w:val="24"/>
        </w:rPr>
        <w:t>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79"/>
        </w:tabs>
        <w:spacing w:before="1" w:line="276" w:lineRule="auto"/>
        <w:ind w:right="112" w:firstLine="0"/>
        <w:rPr>
          <w:sz w:val="24"/>
        </w:rPr>
      </w:pPr>
      <w:r>
        <w:rPr>
          <w:sz w:val="24"/>
        </w:rPr>
        <w:t>портить имущество ОО или использовать его не по назначению, совершать действия, нарушающие чистоту и порядок;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43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перем</w:t>
      </w:r>
      <w:r>
        <w:rPr>
          <w:sz w:val="24"/>
        </w:rPr>
        <w:t>ещать из помещения в помещение без разрешения администрации или материально ответственных лиц мебель, оборудование и другие материальные ценности;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24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передвигаться в здании и на территории ОО на скутерах, велосипедах, роликовых коньках, досках и других подобн</w:t>
      </w:r>
      <w:r>
        <w:rPr>
          <w:sz w:val="24"/>
        </w:rPr>
        <w:t>ых средствах транспортного и спортивного назначения, если это не обусловлено организацией образовательного процесса, культурно-досуговыми мероприятиями;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48"/>
        </w:tabs>
        <w:spacing w:line="278" w:lineRule="auto"/>
        <w:ind w:right="109" w:firstLine="0"/>
        <w:rPr>
          <w:sz w:val="24"/>
        </w:rPr>
      </w:pPr>
      <w:r>
        <w:rPr>
          <w:sz w:val="24"/>
        </w:rPr>
        <w:t xml:space="preserve">осуществлять кино-, фото- и видеосъемку в здании и на территории ОО без разрешения </w:t>
      </w:r>
      <w:r>
        <w:rPr>
          <w:spacing w:val="-2"/>
          <w:sz w:val="24"/>
        </w:rPr>
        <w:t>администрации;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62"/>
        </w:tabs>
        <w:spacing w:line="276" w:lineRule="auto"/>
        <w:ind w:right="109" w:firstLine="0"/>
        <w:rPr>
          <w:sz w:val="24"/>
        </w:rPr>
      </w:pPr>
      <w:r>
        <w:rPr>
          <w:sz w:val="24"/>
        </w:rPr>
        <w:t>осуще</w:t>
      </w:r>
      <w:r>
        <w:rPr>
          <w:sz w:val="24"/>
        </w:rPr>
        <w:t>ствлять без разрешения администрации предпринимательскую деятельность, в том числе торговлю или оказание платных услуг;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07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 ОО.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14" w:firstLine="0"/>
        <w:jc w:val="both"/>
        <w:rPr>
          <w:sz w:val="24"/>
        </w:rPr>
      </w:pPr>
      <w:r>
        <w:rPr>
          <w:sz w:val="24"/>
        </w:rPr>
        <w:t>Запрещается решение спорных воп</w:t>
      </w:r>
      <w:r>
        <w:rPr>
          <w:sz w:val="24"/>
        </w:rPr>
        <w:t>росов с помощью физической силы,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 насилия.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Запрещается самовольно покидать здание и территорию ОО. Покидать территорию ОО во время образовательного процесса возможно только с разрешения классного руководителя или администрации ОО.</w:t>
      </w:r>
    </w:p>
    <w:p w:rsidR="0034085D" w:rsidRDefault="0034085D">
      <w:pPr>
        <w:pStyle w:val="a3"/>
        <w:spacing w:before="39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353"/>
        </w:tabs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4"/>
        </w:rPr>
        <w:t>урока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39" w:line="276" w:lineRule="auto"/>
        <w:ind w:left="113" w:right="113" w:firstLine="0"/>
        <w:jc w:val="both"/>
        <w:rPr>
          <w:sz w:val="24"/>
        </w:rPr>
      </w:pPr>
      <w:r>
        <w:rPr>
          <w:sz w:val="24"/>
        </w:rPr>
        <w:t xml:space="preserve">Учащиеся занимают свои места в кабинете по указанию классного руководителя или учителя по предмету, который </w:t>
      </w:r>
      <w:proofErr w:type="gramStart"/>
      <w:r>
        <w:rPr>
          <w:sz w:val="24"/>
        </w:rPr>
        <w:t>компетентен</w:t>
      </w:r>
      <w:proofErr w:type="gramEnd"/>
      <w:r>
        <w:rPr>
          <w:sz w:val="24"/>
        </w:rPr>
        <w:t xml:space="preserve"> учитывать при размещении детей их физические и психологические особенности.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8" w:lineRule="auto"/>
        <w:ind w:left="113" w:right="114" w:firstLine="0"/>
        <w:jc w:val="both"/>
        <w:rPr>
          <w:sz w:val="24"/>
        </w:rPr>
      </w:pPr>
      <w:r>
        <w:rPr>
          <w:sz w:val="24"/>
        </w:rPr>
        <w:t>Перед началом урока учащиеся должны подготовить свое рабочее место и все необходимое для работы в классе.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14" w:firstLine="0"/>
        <w:jc w:val="both"/>
        <w:rPr>
          <w:sz w:val="24"/>
        </w:rPr>
      </w:pPr>
      <w:r>
        <w:rPr>
          <w:sz w:val="24"/>
        </w:rPr>
        <w:t>При входе учителя в класс учащиеся встают в знак приветствия и садятся после того,</w:t>
      </w:r>
      <w:r>
        <w:rPr>
          <w:spacing w:val="40"/>
          <w:sz w:val="24"/>
        </w:rPr>
        <w:t xml:space="preserve"> </w:t>
      </w:r>
      <w:r>
        <w:rPr>
          <w:sz w:val="24"/>
        </w:rPr>
        <w:t>как учитель ответит на приветствие и разрешит сесть.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8" w:lineRule="auto"/>
        <w:ind w:left="113" w:right="111" w:firstLine="0"/>
        <w:jc w:val="both"/>
        <w:rPr>
          <w:sz w:val="24"/>
        </w:rPr>
      </w:pPr>
      <w:r>
        <w:rPr>
          <w:sz w:val="24"/>
        </w:rPr>
        <w:t>В случае опоздания на урок учащиеся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9" w:firstLine="0"/>
        <w:jc w:val="both"/>
        <w:rPr>
          <w:sz w:val="24"/>
        </w:rPr>
      </w:pPr>
      <w:r>
        <w:rPr>
          <w:sz w:val="24"/>
        </w:rPr>
        <w:t>Время урока должно использоваться только для учебных целей. Во время урока нельзя шумет</w:t>
      </w:r>
      <w:r>
        <w:rPr>
          <w:sz w:val="24"/>
        </w:rPr>
        <w:t>ь, отвлекаться самому и отвлекать других посторонними разговорами, играми и иными, не относящимися к уроку делами.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По первому требованию учителя (классного руководителя) учащиеся должны предъявлять дневник.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15" w:firstLine="0"/>
        <w:jc w:val="both"/>
        <w:rPr>
          <w:sz w:val="24"/>
        </w:rPr>
      </w:pPr>
      <w:r>
        <w:rPr>
          <w:sz w:val="24"/>
        </w:rPr>
        <w:t>При готовности задать вопрос или ответить учащиес</w:t>
      </w:r>
      <w:r>
        <w:rPr>
          <w:sz w:val="24"/>
        </w:rPr>
        <w:t>я поднимают руку и получают разрешение учителя.</w:t>
      </w:r>
    </w:p>
    <w:p w:rsidR="0034085D" w:rsidRDefault="0034085D">
      <w:pPr>
        <w:spacing w:line="276" w:lineRule="auto"/>
        <w:jc w:val="both"/>
        <w:rPr>
          <w:sz w:val="24"/>
        </w:rPr>
        <w:sectPr w:rsidR="0034085D">
          <w:pgSz w:w="11910" w:h="16840"/>
          <w:pgMar w:top="1040" w:right="740" w:bottom="280" w:left="1020" w:header="720" w:footer="720" w:gutter="0"/>
          <w:cols w:space="720"/>
        </w:sectPr>
      </w:pP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before="68" w:line="278" w:lineRule="auto"/>
        <w:ind w:left="113" w:right="115" w:firstLine="0"/>
        <w:jc w:val="both"/>
        <w:rPr>
          <w:sz w:val="24"/>
        </w:rPr>
      </w:pPr>
      <w:r>
        <w:rPr>
          <w:sz w:val="24"/>
        </w:rPr>
        <w:lastRenderedPageBreak/>
        <w:t>Если учащемуся необходимо выйти из класса, он должен попросить разрешения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Звонок с урока – это сигнал для учителя. Когда учитель объявит об окончании урока, учащиеся вправе встать, наве</w:t>
      </w:r>
      <w:r>
        <w:rPr>
          <w:sz w:val="24"/>
        </w:rPr>
        <w:t>сти чистоту и порядок на своем рабочем месте, выйти из класса.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Запрещается во время уроков пользоваться мобильными телефонами и другими техническими устройствами. Следует отключить и убрать все технические устройства (плееры, наушники, гаджеты и пр.), перевести мобильный телефон в бесшумный режим и убрать его со стола</w:t>
      </w:r>
      <w:r>
        <w:rPr>
          <w:sz w:val="24"/>
        </w:rPr>
        <w:t>. В отдельных случаях использование мобильных телефонов может быть допущено 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 использования в образовательном процессе только с разрешения учителя.</w:t>
      </w:r>
    </w:p>
    <w:p w:rsidR="0034085D" w:rsidRDefault="0034085D">
      <w:pPr>
        <w:pStyle w:val="a3"/>
        <w:spacing w:before="43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821"/>
        </w:tabs>
        <w:ind w:left="821" w:hanging="708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перемены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  <w:tab w:val="left" w:pos="1790"/>
          <w:tab w:val="left" w:pos="3150"/>
          <w:tab w:val="left" w:pos="3586"/>
          <w:tab w:val="left" w:pos="4817"/>
          <w:tab w:val="left" w:pos="6717"/>
          <w:tab w:val="left" w:pos="7271"/>
          <w:tab w:val="left" w:pos="8208"/>
          <w:tab w:val="left" w:pos="8539"/>
          <w:tab w:val="left" w:pos="9916"/>
        </w:tabs>
        <w:spacing w:before="37" w:line="276" w:lineRule="auto"/>
        <w:ind w:left="113" w:right="111" w:firstLine="0"/>
        <w:rPr>
          <w:sz w:val="24"/>
        </w:rPr>
      </w:pPr>
      <w:r>
        <w:rPr>
          <w:spacing w:val="-2"/>
          <w:sz w:val="24"/>
        </w:rPr>
        <w:t>Время,</w:t>
      </w:r>
      <w:r>
        <w:rPr>
          <w:sz w:val="24"/>
        </w:rPr>
        <w:tab/>
      </w:r>
      <w:r>
        <w:rPr>
          <w:spacing w:val="-2"/>
          <w:sz w:val="24"/>
        </w:rPr>
        <w:t>отведенное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перемену,</w:t>
      </w:r>
      <w:r>
        <w:rPr>
          <w:sz w:val="24"/>
        </w:rPr>
        <w:tab/>
      </w:r>
      <w:r>
        <w:rPr>
          <w:spacing w:val="-2"/>
          <w:sz w:val="24"/>
        </w:rPr>
        <w:t>предназначается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отдых</w:t>
      </w:r>
      <w:r>
        <w:rPr>
          <w:spacing w:val="-2"/>
          <w:sz w:val="24"/>
        </w:rPr>
        <w:t>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следующему по расписанию занятию.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before="1" w:line="276" w:lineRule="auto"/>
        <w:ind w:left="113" w:right="110" w:firstLine="0"/>
        <w:rPr>
          <w:sz w:val="24"/>
        </w:rPr>
      </w:pPr>
      <w:r>
        <w:rPr>
          <w:sz w:val="24"/>
        </w:rPr>
        <w:t>Допускаются занятия настольными видами спорта в специально отведенных для этого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местах.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5" w:lineRule="exac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5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69"/>
        </w:tabs>
        <w:spacing w:before="41" w:line="278" w:lineRule="auto"/>
        <w:ind w:right="111" w:firstLine="0"/>
        <w:jc w:val="left"/>
        <w:rPr>
          <w:sz w:val="24"/>
        </w:rPr>
      </w:pPr>
      <w:r>
        <w:rPr>
          <w:sz w:val="24"/>
        </w:rPr>
        <w:t>шуметь,</w:t>
      </w:r>
      <w:r>
        <w:rPr>
          <w:spacing w:val="7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74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74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73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8"/>
          <w:sz w:val="24"/>
        </w:rPr>
        <w:t xml:space="preserve"> </w:t>
      </w:r>
      <w:r>
        <w:rPr>
          <w:sz w:val="24"/>
        </w:rPr>
        <w:t>коридорам,</w:t>
      </w:r>
      <w:r>
        <w:rPr>
          <w:spacing w:val="74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73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74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77"/>
          <w:sz w:val="24"/>
        </w:rPr>
        <w:t xml:space="preserve"> </w:t>
      </w:r>
      <w:r>
        <w:rPr>
          <w:sz w:val="24"/>
        </w:rPr>
        <w:t>и лестничных проемов и в других местах, не предназначенных для активного движения;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31"/>
        </w:tabs>
        <w:spacing w:line="276" w:lineRule="auto"/>
        <w:ind w:right="110" w:firstLine="0"/>
        <w:jc w:val="left"/>
        <w:rPr>
          <w:sz w:val="24"/>
        </w:rPr>
      </w:pPr>
      <w:r>
        <w:rPr>
          <w:sz w:val="24"/>
        </w:rPr>
        <w:t>толкать</w:t>
      </w:r>
      <w:r>
        <w:rPr>
          <w:spacing w:val="35"/>
          <w:sz w:val="24"/>
        </w:rPr>
        <w:t xml:space="preserve"> </w:t>
      </w:r>
      <w:r>
        <w:rPr>
          <w:sz w:val="24"/>
        </w:rPr>
        <w:t>друг</w:t>
      </w:r>
      <w:r>
        <w:rPr>
          <w:spacing w:val="34"/>
          <w:sz w:val="24"/>
        </w:rPr>
        <w:t xml:space="preserve"> </w:t>
      </w:r>
      <w:r>
        <w:rPr>
          <w:sz w:val="24"/>
        </w:rPr>
        <w:t>друга,</w:t>
      </w:r>
      <w:r>
        <w:rPr>
          <w:spacing w:val="36"/>
          <w:sz w:val="24"/>
        </w:rPr>
        <w:t xml:space="preserve"> </w:t>
      </w:r>
      <w:r>
        <w:rPr>
          <w:sz w:val="24"/>
        </w:rPr>
        <w:t>перебрасываться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34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35"/>
          <w:sz w:val="24"/>
        </w:rPr>
        <w:t xml:space="preserve"> </w:t>
      </w:r>
      <w:r>
        <w:rPr>
          <w:sz w:val="24"/>
        </w:rPr>
        <w:t>вред</w:t>
      </w:r>
      <w:r>
        <w:rPr>
          <w:spacing w:val="3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29"/>
          <w:sz w:val="24"/>
        </w:rPr>
        <w:t xml:space="preserve"> </w:t>
      </w:r>
      <w:r>
        <w:rPr>
          <w:sz w:val="24"/>
        </w:rPr>
        <w:t>ОО,</w:t>
      </w:r>
      <w:r>
        <w:rPr>
          <w:spacing w:val="34"/>
          <w:sz w:val="24"/>
        </w:rPr>
        <w:t xml:space="preserve"> </w:t>
      </w:r>
      <w:r>
        <w:rPr>
          <w:sz w:val="24"/>
        </w:rPr>
        <w:t>оставлять мусор вне мусорных корзин;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5"/>
        </w:tabs>
        <w:spacing w:line="275" w:lineRule="exact"/>
        <w:ind w:left="295" w:hanging="182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жесты;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39"/>
        <w:ind w:left="293" w:hanging="180"/>
        <w:jc w:val="left"/>
        <w:rPr>
          <w:sz w:val="24"/>
        </w:rPr>
      </w:pP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записывающих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устройств.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473"/>
          <w:tab w:val="left" w:pos="821"/>
        </w:tabs>
        <w:spacing w:before="41" w:line="276" w:lineRule="auto"/>
        <w:ind w:left="473" w:right="107" w:hanging="36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администратору ОО, а также поставить в известность своего классного руководителя.</w:t>
      </w:r>
    </w:p>
    <w:p w:rsidR="0034085D" w:rsidRDefault="0034085D">
      <w:pPr>
        <w:pStyle w:val="a3"/>
        <w:spacing w:before="44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821"/>
        </w:tabs>
        <w:ind w:left="821" w:hanging="708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столовой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39" w:line="276" w:lineRule="auto"/>
        <w:ind w:left="113" w:right="114" w:firstLine="0"/>
        <w:rPr>
          <w:sz w:val="24"/>
        </w:rPr>
      </w:pPr>
      <w:r>
        <w:rPr>
          <w:sz w:val="24"/>
        </w:rPr>
        <w:t>Учащиеся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гигиены: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одежды, тщательно моют руки перед едой.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16" w:firstLine="0"/>
        <w:rPr>
          <w:sz w:val="24"/>
        </w:rPr>
      </w:pPr>
      <w:r>
        <w:rPr>
          <w:sz w:val="24"/>
        </w:rPr>
        <w:t>Учащиеся обслуживаются в столовой в порядке живой очереди, работники имеют право не обслуживать учащихся вне о</w:t>
      </w:r>
      <w:r>
        <w:rPr>
          <w:sz w:val="24"/>
        </w:rPr>
        <w:t>череди, за исключением учащихся с ОВЗ.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06" w:firstLine="0"/>
        <w:rPr>
          <w:sz w:val="24"/>
        </w:rPr>
      </w:pPr>
      <w:r>
        <w:rPr>
          <w:sz w:val="24"/>
        </w:rPr>
        <w:t>Учащиеся выполняют требования работников столовой, дежурного учителя. Проявляют внимание и осторожность при получении и употреблении горячих и жидких блюд.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07" w:firstLine="0"/>
        <w:rPr>
          <w:sz w:val="24"/>
        </w:rPr>
      </w:pPr>
      <w:r>
        <w:rPr>
          <w:sz w:val="24"/>
        </w:rPr>
        <w:t>Употреблять продукты питания и напитки, приобретенные в столовой и принесенные с собой, разрешается только в столовой.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1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убирают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еды.</w:t>
      </w:r>
    </w:p>
    <w:p w:rsidR="0034085D" w:rsidRDefault="0034085D">
      <w:pPr>
        <w:pStyle w:val="a3"/>
        <w:spacing w:before="86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821"/>
        </w:tabs>
        <w:ind w:left="821" w:hanging="708"/>
        <w:jc w:val="both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rPr>
          <w:spacing w:val="-2"/>
        </w:rPr>
        <w:t>мероприятий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before="36" w:line="278" w:lineRule="auto"/>
        <w:ind w:left="113" w:right="109" w:firstLine="0"/>
        <w:jc w:val="both"/>
        <w:rPr>
          <w:sz w:val="24"/>
        </w:rPr>
      </w:pPr>
      <w:r>
        <w:rPr>
          <w:sz w:val="24"/>
        </w:rPr>
        <w:t xml:space="preserve">Перед проведением мероприятий учащиеся проходят инструктаж по технике </w:t>
      </w:r>
      <w:r>
        <w:rPr>
          <w:spacing w:val="-2"/>
          <w:sz w:val="24"/>
        </w:rPr>
        <w:t>безопасности.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 xml:space="preserve">Во время проведения мероприятия учащимся следует выполнять все указания руководителя (руководителя группы), соблюдать правила поведения на улице, в общественном </w:t>
      </w:r>
      <w:r>
        <w:rPr>
          <w:spacing w:val="-2"/>
          <w:sz w:val="24"/>
        </w:rPr>
        <w:t>транспорте.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17" w:firstLine="0"/>
        <w:jc w:val="both"/>
        <w:rPr>
          <w:sz w:val="24"/>
        </w:rPr>
      </w:pPr>
      <w:r>
        <w:rPr>
          <w:sz w:val="24"/>
        </w:rPr>
        <w:t>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10" w:firstLine="0"/>
        <w:jc w:val="both"/>
        <w:rPr>
          <w:sz w:val="24"/>
        </w:rPr>
      </w:pPr>
      <w:r>
        <w:rPr>
          <w:sz w:val="24"/>
        </w:rPr>
        <w:t>Соблюдать правила личной гигиены, своевременно сообщать руководителю группы об ухудшении здоровья или тр</w:t>
      </w:r>
      <w:r>
        <w:rPr>
          <w:sz w:val="24"/>
        </w:rPr>
        <w:t>авме.</w:t>
      </w:r>
    </w:p>
    <w:p w:rsidR="0034085D" w:rsidRDefault="0034085D">
      <w:pPr>
        <w:spacing w:line="276" w:lineRule="auto"/>
        <w:jc w:val="both"/>
        <w:rPr>
          <w:sz w:val="24"/>
        </w:rPr>
        <w:sectPr w:rsidR="0034085D">
          <w:pgSz w:w="11910" w:h="16840"/>
          <w:pgMar w:top="1040" w:right="740" w:bottom="280" w:left="1020" w:header="720" w:footer="720" w:gutter="0"/>
          <w:cols w:space="720"/>
        </w:sectPr>
      </w:pP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before="68" w:line="278" w:lineRule="auto"/>
        <w:ind w:left="113" w:right="115" w:firstLine="0"/>
        <w:jc w:val="both"/>
        <w:rPr>
          <w:sz w:val="24"/>
        </w:rPr>
      </w:pPr>
      <w:r>
        <w:rPr>
          <w:sz w:val="24"/>
        </w:rPr>
        <w:lastRenderedPageBreak/>
        <w:t>Учащиеся должны уважать местные традиции, бережно относиться к природе, памятникам истории и культуры.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1"/>
        </w:tabs>
        <w:spacing w:line="276" w:lineRule="auto"/>
        <w:ind w:left="113" w:right="106" w:firstLine="0"/>
        <w:jc w:val="both"/>
        <w:rPr>
          <w:sz w:val="24"/>
        </w:rPr>
      </w:pPr>
      <w:r>
        <w:rPr>
          <w:sz w:val="24"/>
        </w:rPr>
        <w:t>Учащиеся не должны самостоятельно покидать мероприятие. Покинуть мероприятие учащиеся могут только с разрешения классного руководителя.</w:t>
      </w:r>
    </w:p>
    <w:p w:rsidR="0034085D" w:rsidRDefault="0034085D">
      <w:pPr>
        <w:pStyle w:val="a3"/>
        <w:ind w:left="0"/>
        <w:jc w:val="left"/>
      </w:pPr>
    </w:p>
    <w:p w:rsidR="0034085D" w:rsidRDefault="0034085D">
      <w:pPr>
        <w:pStyle w:val="a3"/>
        <w:spacing w:before="84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821"/>
        </w:tabs>
        <w:ind w:left="821" w:hanging="708"/>
        <w:jc w:val="left"/>
      </w:pPr>
      <w:r>
        <w:t>Правила</w:t>
      </w:r>
      <w:r>
        <w:rPr>
          <w:spacing w:val="-2"/>
        </w:rPr>
        <w:t xml:space="preserve"> этикета</w:t>
      </w:r>
    </w:p>
    <w:p w:rsidR="0034085D" w:rsidRDefault="009079B9">
      <w:pPr>
        <w:pStyle w:val="a3"/>
        <w:spacing w:before="36"/>
        <w:jc w:val="left"/>
      </w:pPr>
      <w:r>
        <w:t>Учащиеся</w:t>
      </w:r>
      <w:r>
        <w:rPr>
          <w:spacing w:val="-7"/>
        </w:rPr>
        <w:t xml:space="preserve"> </w:t>
      </w:r>
      <w:r>
        <w:rPr>
          <w:spacing w:val="-2"/>
        </w:rPr>
        <w:t>должны:</w:t>
      </w:r>
    </w:p>
    <w:p w:rsidR="0034085D" w:rsidRDefault="009079B9">
      <w:pPr>
        <w:pStyle w:val="a5"/>
        <w:numPr>
          <w:ilvl w:val="0"/>
          <w:numId w:val="2"/>
        </w:numPr>
        <w:tabs>
          <w:tab w:val="left" w:pos="293"/>
        </w:tabs>
        <w:spacing w:before="41"/>
        <w:ind w:left="293"/>
        <w:jc w:val="left"/>
        <w:rPr>
          <w:sz w:val="24"/>
        </w:rPr>
      </w:pPr>
      <w:r>
        <w:rPr>
          <w:sz w:val="24"/>
        </w:rPr>
        <w:t>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посетителями </w:t>
      </w:r>
      <w:r>
        <w:rPr>
          <w:spacing w:val="-5"/>
          <w:sz w:val="24"/>
        </w:rPr>
        <w:t>ОО;</w:t>
      </w:r>
    </w:p>
    <w:p w:rsidR="0034085D" w:rsidRDefault="009079B9">
      <w:pPr>
        <w:pStyle w:val="a5"/>
        <w:numPr>
          <w:ilvl w:val="0"/>
          <w:numId w:val="2"/>
        </w:numPr>
        <w:tabs>
          <w:tab w:val="left" w:pos="293"/>
        </w:tabs>
        <w:spacing w:before="43"/>
        <w:ind w:left="29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младших;</w:t>
      </w:r>
    </w:p>
    <w:p w:rsidR="0034085D" w:rsidRDefault="009079B9">
      <w:pPr>
        <w:pStyle w:val="a5"/>
        <w:numPr>
          <w:ilvl w:val="0"/>
          <w:numId w:val="2"/>
        </w:numPr>
        <w:tabs>
          <w:tab w:val="left" w:pos="295"/>
        </w:tabs>
        <w:spacing w:before="41" w:line="276" w:lineRule="auto"/>
        <w:ind w:right="585" w:firstLine="0"/>
        <w:jc w:val="left"/>
        <w:rPr>
          <w:sz w:val="24"/>
        </w:rPr>
      </w:pPr>
      <w:r>
        <w:rPr>
          <w:sz w:val="24"/>
        </w:rPr>
        <w:t>уступать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4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девочек,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пропускать вперед младших;</w:t>
      </w:r>
    </w:p>
    <w:p w:rsidR="0034085D" w:rsidRDefault="009079B9">
      <w:pPr>
        <w:pStyle w:val="a5"/>
        <w:numPr>
          <w:ilvl w:val="0"/>
          <w:numId w:val="2"/>
        </w:numPr>
        <w:tabs>
          <w:tab w:val="left" w:pos="293"/>
        </w:tabs>
        <w:spacing w:line="275" w:lineRule="exact"/>
        <w:ind w:left="29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окружающими;</w:t>
      </w:r>
    </w:p>
    <w:p w:rsidR="0034085D" w:rsidRDefault="009079B9">
      <w:pPr>
        <w:pStyle w:val="a5"/>
        <w:numPr>
          <w:ilvl w:val="0"/>
          <w:numId w:val="2"/>
        </w:numPr>
        <w:tabs>
          <w:tab w:val="left" w:pos="293"/>
        </w:tabs>
        <w:spacing w:before="43"/>
        <w:ind w:left="293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откровенную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34085D" w:rsidRDefault="009079B9">
      <w:pPr>
        <w:pStyle w:val="a5"/>
        <w:numPr>
          <w:ilvl w:val="0"/>
          <w:numId w:val="2"/>
        </w:numPr>
        <w:tabs>
          <w:tab w:val="left" w:pos="293"/>
        </w:tabs>
        <w:spacing w:before="41"/>
        <w:ind w:left="293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телефону.</w:t>
      </w:r>
    </w:p>
    <w:p w:rsidR="0034085D" w:rsidRDefault="0034085D">
      <w:pPr>
        <w:pStyle w:val="a3"/>
        <w:spacing w:before="86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821"/>
        </w:tabs>
        <w:spacing w:before="1" w:line="278" w:lineRule="auto"/>
        <w:ind w:left="113" w:right="1986" w:firstLine="0"/>
        <w:jc w:val="both"/>
      </w:pPr>
      <w:r>
        <w:t>Основания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привлечения</w:t>
      </w:r>
      <w:r>
        <w:rPr>
          <w:spacing w:val="-4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дисциплинарной ответственности. Меры дисциплинарного взыскания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6" w:lineRule="auto"/>
        <w:ind w:left="113" w:right="111" w:firstLine="0"/>
        <w:jc w:val="both"/>
        <w:rPr>
          <w:sz w:val="24"/>
        </w:rPr>
      </w:pPr>
      <w:r>
        <w:rPr>
          <w:sz w:val="24"/>
        </w:rPr>
        <w:t>Меры дисциплинарного взыскания применяются за неисполнение или нарушение устава ОО, правил внутреннего распорядка учащихся ОО и иных локальных нормат</w:t>
      </w:r>
      <w:r>
        <w:rPr>
          <w:sz w:val="24"/>
        </w:rPr>
        <w:t>ивных актов ОО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вопросам организации и осуществления образовательной деятельности.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учащимся: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32"/>
        <w:ind w:left="293" w:hanging="180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437"/>
          <w:tab w:val="left" w:pos="746"/>
          <w:tab w:val="left" w:pos="2578"/>
          <w:tab w:val="left" w:pos="4399"/>
          <w:tab w:val="left" w:pos="5512"/>
          <w:tab w:val="left" w:pos="5901"/>
          <w:tab w:val="left" w:pos="7186"/>
          <w:tab w:val="left" w:pos="8790"/>
          <w:tab w:val="left" w:pos="9901"/>
        </w:tabs>
        <w:spacing w:before="41" w:line="276" w:lineRule="auto"/>
        <w:ind w:right="114" w:firstLine="0"/>
        <w:jc w:val="left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ограниченными</w:t>
      </w:r>
      <w:r>
        <w:rPr>
          <w:sz w:val="24"/>
        </w:rPr>
        <w:tab/>
      </w:r>
      <w:r>
        <w:rPr>
          <w:spacing w:val="-2"/>
          <w:sz w:val="24"/>
        </w:rPr>
        <w:t>возможностями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6"/>
          <w:sz w:val="24"/>
        </w:rPr>
        <w:t>(с</w:t>
      </w:r>
      <w:r>
        <w:rPr>
          <w:sz w:val="24"/>
        </w:rPr>
        <w:tab/>
      </w:r>
      <w:r>
        <w:rPr>
          <w:spacing w:val="-2"/>
          <w:sz w:val="24"/>
        </w:rPr>
        <w:t>задержкой</w:t>
      </w:r>
      <w:r>
        <w:rPr>
          <w:sz w:val="24"/>
        </w:rPr>
        <w:tab/>
      </w:r>
      <w:r>
        <w:rPr>
          <w:spacing w:val="-2"/>
          <w:sz w:val="24"/>
        </w:rPr>
        <w:t>психического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различными формами умственной отсталости);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31"/>
        </w:tabs>
        <w:spacing w:line="278" w:lineRule="auto"/>
        <w:ind w:right="109" w:firstLine="0"/>
        <w:jc w:val="left"/>
        <w:rPr>
          <w:sz w:val="24"/>
        </w:rPr>
      </w:pPr>
      <w:r>
        <w:rPr>
          <w:sz w:val="24"/>
        </w:rPr>
        <w:t>во</w:t>
      </w:r>
      <w:r>
        <w:rPr>
          <w:spacing w:val="36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36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36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родам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уходу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ребенком.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75"/>
        </w:tabs>
        <w:spacing w:line="276" w:lineRule="auto"/>
        <w:ind w:left="113" w:right="110" w:firstLine="0"/>
        <w:rPr>
          <w:sz w:val="24"/>
        </w:rPr>
      </w:pP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следующие меры дисциплинарного взыскания: замечание; выговор; отчисление из ОО.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653"/>
        </w:tabs>
        <w:spacing w:line="275" w:lineRule="exact"/>
        <w:ind w:left="653" w:hanging="540"/>
        <w:rPr>
          <w:sz w:val="24"/>
        </w:rPr>
      </w:pP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учащихся: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02"/>
        </w:tabs>
        <w:spacing w:before="38" w:line="276" w:lineRule="auto"/>
        <w:ind w:right="110" w:firstLine="0"/>
        <w:jc w:val="left"/>
        <w:rPr>
          <w:sz w:val="24"/>
        </w:rPr>
      </w:pPr>
      <w:r>
        <w:rPr>
          <w:sz w:val="24"/>
        </w:rPr>
        <w:t>неотвратимость дисциплинарного взыскания (ни один дисциплинарный проступок учащегося не должен быть оставлен без внимания и ра</w:t>
      </w:r>
      <w:r>
        <w:rPr>
          <w:sz w:val="24"/>
        </w:rPr>
        <w:t>ссмотрения);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05"/>
        </w:tabs>
        <w:spacing w:line="276" w:lineRule="auto"/>
        <w:ind w:right="109" w:firstLine="0"/>
        <w:jc w:val="left"/>
        <w:rPr>
          <w:sz w:val="24"/>
        </w:rPr>
      </w:pPr>
      <w:r>
        <w:rPr>
          <w:sz w:val="24"/>
        </w:rPr>
        <w:t xml:space="preserve">презумпция невиновности (неустранимые сомнения в виновности учащегося толкуются в его </w:t>
      </w:r>
      <w:r>
        <w:rPr>
          <w:spacing w:val="-2"/>
          <w:sz w:val="24"/>
        </w:rPr>
        <w:t>пользу);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403"/>
        </w:tabs>
        <w:spacing w:before="1" w:line="276" w:lineRule="auto"/>
        <w:ind w:right="116" w:firstLine="0"/>
        <w:jc w:val="left"/>
        <w:rPr>
          <w:sz w:val="24"/>
        </w:rPr>
      </w:pPr>
      <w:r>
        <w:rPr>
          <w:sz w:val="24"/>
        </w:rPr>
        <w:t>виновность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(ответственность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проступки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наступившие последствия, в отношении которых установлена вина учащегося).</w:t>
      </w:r>
    </w:p>
    <w:p w:rsidR="0034085D" w:rsidRDefault="009079B9">
      <w:pPr>
        <w:pStyle w:val="a3"/>
        <w:spacing w:line="276" w:lineRule="auto"/>
        <w:jc w:val="left"/>
      </w:pPr>
      <w:r>
        <w:t>За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дисциплинарный</w:t>
      </w:r>
      <w:r>
        <w:rPr>
          <w:spacing w:val="40"/>
        </w:rPr>
        <w:t xml:space="preserve"> </w:t>
      </w:r>
      <w:r>
        <w:t>проступок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применена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мера</w:t>
      </w:r>
      <w:r>
        <w:rPr>
          <w:spacing w:val="40"/>
        </w:rPr>
        <w:t xml:space="preserve"> </w:t>
      </w:r>
      <w:r>
        <w:t xml:space="preserve">дисциплинарного </w:t>
      </w:r>
      <w:r>
        <w:rPr>
          <w:spacing w:val="-2"/>
        </w:rPr>
        <w:t>взыскания.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46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>Привлечение учащегося к дисциплинарной ответственности не освобождает его от обязанностей, за неисполнение или ненадлежащее исполнение которых было наложено дисциплин</w:t>
      </w:r>
      <w:r>
        <w:rPr>
          <w:sz w:val="24"/>
        </w:rPr>
        <w:t>арное взыскание.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08"/>
        </w:tabs>
        <w:spacing w:line="278" w:lineRule="auto"/>
        <w:ind w:left="113" w:right="111" w:firstLine="0"/>
        <w:jc w:val="both"/>
        <w:rPr>
          <w:sz w:val="24"/>
        </w:rPr>
      </w:pPr>
      <w:r>
        <w:rPr>
          <w:sz w:val="24"/>
        </w:rPr>
        <w:t>Высказанное учащемуся в устной форме предупреждение, замечание или указание на недопущение впредь дисциплинарных проступков не является дисциплинарным взысканием.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51"/>
        </w:tabs>
        <w:spacing w:line="276" w:lineRule="auto"/>
        <w:ind w:left="113" w:right="108" w:firstLine="0"/>
        <w:jc w:val="both"/>
        <w:rPr>
          <w:sz w:val="24"/>
        </w:rPr>
      </w:pPr>
      <w:r>
        <w:rPr>
          <w:sz w:val="24"/>
        </w:rPr>
        <w:t xml:space="preserve">Применение дисциплинарного взыскания не освобождает учащегося, совершившего </w:t>
      </w:r>
      <w:r>
        <w:rPr>
          <w:sz w:val="24"/>
        </w:rPr>
        <w:t>дисциплинарный проступок, от иной ответственности в соответствии с законодательством РФ.</w:t>
      </w:r>
    </w:p>
    <w:p w:rsidR="0034085D" w:rsidRDefault="0034085D">
      <w:pPr>
        <w:spacing w:line="276" w:lineRule="auto"/>
        <w:jc w:val="both"/>
        <w:rPr>
          <w:sz w:val="24"/>
        </w:rPr>
        <w:sectPr w:rsidR="0034085D">
          <w:pgSz w:w="11910" w:h="16840"/>
          <w:pgMar w:top="1040" w:right="740" w:bottom="280" w:left="1020" w:header="720" w:footer="720" w:gutter="0"/>
          <w:cols w:space="720"/>
        </w:sectPr>
      </w:pPr>
    </w:p>
    <w:p w:rsidR="0034085D" w:rsidRDefault="009079B9">
      <w:pPr>
        <w:pStyle w:val="a5"/>
        <w:numPr>
          <w:ilvl w:val="1"/>
          <w:numId w:val="5"/>
        </w:numPr>
        <w:tabs>
          <w:tab w:val="left" w:pos="669"/>
        </w:tabs>
        <w:spacing w:before="68" w:line="278" w:lineRule="auto"/>
        <w:ind w:left="113" w:right="110" w:firstLine="0"/>
        <w:jc w:val="both"/>
        <w:rPr>
          <w:sz w:val="24"/>
        </w:rPr>
      </w:pPr>
      <w:r>
        <w:rPr>
          <w:sz w:val="24"/>
        </w:rPr>
        <w:lastRenderedPageBreak/>
        <w:t>Причиненный в результате дисциплинарного проступка вред возмещается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Гражданским кодексом РФ.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97"/>
        </w:tabs>
        <w:spacing w:line="276" w:lineRule="auto"/>
        <w:ind w:left="113" w:right="106" w:firstLine="0"/>
        <w:jc w:val="both"/>
        <w:rPr>
          <w:sz w:val="24"/>
        </w:rPr>
      </w:pPr>
      <w:r>
        <w:rPr>
          <w:sz w:val="24"/>
        </w:rPr>
        <w:t>Отчисление несовершеннолетнего учащегося ка</w:t>
      </w:r>
      <w:r>
        <w:rPr>
          <w:sz w:val="24"/>
        </w:rPr>
        <w:t>к крайняя мера дисциплинарного взыскания применяется к учащимся, достигшим возраста 15 лет,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</w:t>
      </w:r>
      <w:r>
        <w:rPr>
          <w:sz w:val="24"/>
        </w:rPr>
        <w:t>ического воздействия не дали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 и дальнейшее пребывание учащегося в ОО оказывает отрицательное влияние на других учащихся, нарушает их права и права работников ОО, а также нормальное функционирование ОО.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16"/>
        </w:tabs>
        <w:spacing w:line="276" w:lineRule="auto"/>
        <w:ind w:left="113" w:right="109" w:firstLine="0"/>
        <w:jc w:val="both"/>
        <w:rPr>
          <w:sz w:val="24"/>
        </w:rPr>
      </w:pPr>
      <w:r>
        <w:rPr>
          <w:sz w:val="24"/>
        </w:rPr>
        <w:t>Отчисление несовершеннолетнего учащегося как мера дисциплинарного взыскания не применяется, если сроки ранее примененных к учащемуся мер дисциплинарного взыскания истекли и (</w:t>
      </w:r>
      <w:proofErr w:type="gramStart"/>
      <w:r>
        <w:rPr>
          <w:sz w:val="24"/>
        </w:rPr>
        <w:t xml:space="preserve">или) </w:t>
      </w:r>
      <w:proofErr w:type="gramEnd"/>
      <w:r>
        <w:rPr>
          <w:sz w:val="24"/>
        </w:rPr>
        <w:t>меры дисциплинарного взыскания сняты в установленном порядке.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97"/>
        </w:tabs>
        <w:spacing w:line="276" w:lineRule="auto"/>
        <w:ind w:left="113" w:right="106" w:firstLine="0"/>
        <w:jc w:val="both"/>
        <w:rPr>
          <w:sz w:val="24"/>
        </w:rPr>
      </w:pPr>
      <w:r>
        <w:rPr>
          <w:sz w:val="24"/>
        </w:rPr>
        <w:t>Решение об отчи</w:t>
      </w:r>
      <w:r>
        <w:rPr>
          <w:sz w:val="24"/>
        </w:rPr>
        <w:t>слении несовершеннолетнего учащегося, достигшего возраста 15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 по делам несовершен</w:t>
      </w:r>
      <w:r>
        <w:rPr>
          <w:sz w:val="24"/>
        </w:rPr>
        <w:t>нолетних и защите их прав. Решение об отчислении учащихся – дете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57"/>
        </w:tabs>
        <w:spacing w:line="276" w:lineRule="auto"/>
        <w:ind w:left="113" w:right="109" w:firstLine="0"/>
        <w:jc w:val="both"/>
        <w:rPr>
          <w:sz w:val="24"/>
        </w:rPr>
      </w:pPr>
      <w:r>
        <w:rPr>
          <w:sz w:val="24"/>
        </w:rPr>
        <w:t>Об отчислении несовершеннолет</w:t>
      </w:r>
      <w:r>
        <w:rPr>
          <w:sz w:val="24"/>
        </w:rPr>
        <w:t>него учащегося в качестве меры дисциплинарного взыскания ОО информирует орган местного самоуправления, осуществляющий управление в сфере образования.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09"/>
        </w:tabs>
        <w:spacing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Орган местного самоуправления, осуществляющий управление в сфере образования, и родители (законные предста</w:t>
      </w:r>
      <w:r>
        <w:rPr>
          <w:sz w:val="24"/>
        </w:rPr>
        <w:t>вители) несовершеннолетнего учащегося, отчисленного из ОО, не позднее чем в месячный срок принимают меры, обеспечивающие получение несовершеннолетним общего образования.</w:t>
      </w:r>
    </w:p>
    <w:p w:rsidR="0034085D" w:rsidRDefault="0034085D">
      <w:pPr>
        <w:pStyle w:val="a3"/>
        <w:spacing w:before="44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821"/>
        </w:tabs>
        <w:ind w:left="821" w:hanging="708"/>
        <w:jc w:val="left"/>
      </w:pPr>
      <w:r>
        <w:t>Порядок</w:t>
      </w:r>
      <w:r>
        <w:rPr>
          <w:spacing w:val="-8"/>
        </w:rPr>
        <w:t xml:space="preserve"> </w:t>
      </w:r>
      <w:r>
        <w:t>привлечения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дисциплинарной</w:t>
      </w:r>
      <w:r>
        <w:rPr>
          <w:spacing w:val="-3"/>
        </w:rPr>
        <w:t xml:space="preserve"> </w:t>
      </w:r>
      <w:r>
        <w:rPr>
          <w:spacing w:val="-2"/>
        </w:rPr>
        <w:t>ответственности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1529"/>
        </w:tabs>
        <w:spacing w:before="36" w:line="276" w:lineRule="auto"/>
        <w:ind w:left="113" w:right="114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на основании выявленного дисциплинарного проступка.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  <w:tab w:val="left" w:pos="2320"/>
          <w:tab w:val="left" w:pos="4504"/>
          <w:tab w:val="left" w:pos="5926"/>
          <w:tab w:val="left" w:pos="7916"/>
        </w:tabs>
        <w:spacing w:line="278" w:lineRule="auto"/>
        <w:ind w:left="113" w:right="109" w:firstLine="0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2"/>
          <w:sz w:val="24"/>
        </w:rPr>
        <w:t>дисциплинарного</w:t>
      </w:r>
      <w:r>
        <w:rPr>
          <w:sz w:val="24"/>
        </w:rPr>
        <w:tab/>
      </w:r>
      <w:r>
        <w:rPr>
          <w:spacing w:val="-2"/>
          <w:sz w:val="24"/>
        </w:rPr>
        <w:t>проступка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2"/>
          <w:sz w:val="24"/>
        </w:rPr>
        <w:t xml:space="preserve">административными </w:t>
      </w:r>
      <w:r>
        <w:rPr>
          <w:sz w:val="24"/>
        </w:rPr>
        <w:t>работниками ОО.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21"/>
        </w:tabs>
        <w:spacing w:line="272" w:lineRule="exact"/>
        <w:rPr>
          <w:sz w:val="24"/>
        </w:rPr>
      </w:pPr>
      <w:r>
        <w:rPr>
          <w:sz w:val="24"/>
        </w:rPr>
        <w:t>Основаниями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21"/>
        </w:tabs>
        <w:spacing w:before="40" w:line="276" w:lineRule="auto"/>
        <w:ind w:right="109" w:firstLine="0"/>
        <w:jc w:val="left"/>
        <w:rPr>
          <w:sz w:val="24"/>
        </w:rPr>
      </w:pPr>
      <w:r>
        <w:rPr>
          <w:sz w:val="24"/>
        </w:rPr>
        <w:t>жалоба (сообщение, заявление), поданная руководителю ОО от участника образовательного процесса или иных лиц;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1"/>
        <w:ind w:left="293" w:hanging="18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(сообщение)</w:t>
      </w:r>
      <w:r>
        <w:rPr>
          <w:spacing w:val="-5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проступок.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92"/>
        </w:tabs>
        <w:spacing w:before="41" w:line="276" w:lineRule="auto"/>
        <w:ind w:left="113" w:right="106" w:firstLine="0"/>
        <w:jc w:val="both"/>
        <w:rPr>
          <w:sz w:val="24"/>
        </w:rPr>
      </w:pPr>
      <w:r>
        <w:rPr>
          <w:sz w:val="24"/>
        </w:rPr>
        <w:t>Жалоба, сообщение, заявление признаются допустимыми основаниями к на</w:t>
      </w:r>
      <w:r>
        <w:rPr>
          <w:sz w:val="24"/>
        </w:rPr>
        <w:t>чалу выявления дисциплинарного проступка со стороны администрации, если они заявлены устно либо поданы в письменной форме с указанием: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1"/>
        <w:ind w:left="293" w:hanging="180"/>
        <w:jc w:val="left"/>
        <w:rPr>
          <w:sz w:val="24"/>
        </w:rPr>
      </w:pPr>
      <w:r>
        <w:rPr>
          <w:sz w:val="24"/>
        </w:rPr>
        <w:t>фамилии,</w:t>
      </w:r>
      <w:r>
        <w:rPr>
          <w:spacing w:val="-7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заявление);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фамилии,</w:t>
      </w:r>
      <w:r>
        <w:rPr>
          <w:spacing w:val="-9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проступок;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деяния,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проступка.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66"/>
          <w:tab w:val="left" w:pos="1562"/>
          <w:tab w:val="left" w:pos="2945"/>
          <w:tab w:val="left" w:pos="4670"/>
          <w:tab w:val="left" w:pos="6754"/>
          <w:tab w:val="left" w:pos="8073"/>
          <w:tab w:val="left" w:pos="8476"/>
          <w:tab w:val="left" w:pos="9491"/>
        </w:tabs>
        <w:spacing w:before="41" w:line="278" w:lineRule="auto"/>
        <w:ind w:left="113" w:right="112" w:firstLine="0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выявлении</w:t>
      </w:r>
      <w:r>
        <w:rPr>
          <w:sz w:val="24"/>
        </w:rPr>
        <w:tab/>
      </w:r>
      <w:r>
        <w:rPr>
          <w:spacing w:val="-2"/>
          <w:sz w:val="24"/>
        </w:rPr>
        <w:t>совершенного</w:t>
      </w:r>
      <w:r>
        <w:rPr>
          <w:sz w:val="24"/>
        </w:rPr>
        <w:tab/>
      </w:r>
      <w:r>
        <w:rPr>
          <w:spacing w:val="-2"/>
          <w:sz w:val="24"/>
        </w:rPr>
        <w:t>дисциплинарного</w:t>
      </w:r>
      <w:r>
        <w:rPr>
          <w:sz w:val="24"/>
        </w:rPr>
        <w:tab/>
      </w:r>
      <w:r>
        <w:rPr>
          <w:spacing w:val="-2"/>
          <w:sz w:val="24"/>
        </w:rPr>
        <w:t>проступка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выборе</w:t>
      </w:r>
      <w:r>
        <w:rPr>
          <w:sz w:val="24"/>
        </w:rPr>
        <w:tab/>
      </w:r>
      <w:r>
        <w:rPr>
          <w:spacing w:val="-4"/>
          <w:sz w:val="24"/>
        </w:rPr>
        <w:t xml:space="preserve">меры </w:t>
      </w:r>
      <w:r>
        <w:rPr>
          <w:sz w:val="24"/>
        </w:rPr>
        <w:t>дисциплинарного взыскания выясняются следующие обстоятельства: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line="272" w:lineRule="exact"/>
        <w:ind w:left="293" w:hanging="180"/>
        <w:jc w:val="left"/>
        <w:rPr>
          <w:sz w:val="24"/>
        </w:rPr>
      </w:pPr>
      <w:r>
        <w:rPr>
          <w:sz w:val="24"/>
        </w:rPr>
        <w:t>действительно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имел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5"/>
          <w:sz w:val="24"/>
        </w:rPr>
        <w:t xml:space="preserve"> </w:t>
      </w:r>
      <w:r>
        <w:rPr>
          <w:sz w:val="24"/>
        </w:rPr>
        <w:t>(факт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проступка);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50"/>
        </w:tabs>
        <w:spacing w:before="41" w:line="276" w:lineRule="auto"/>
        <w:ind w:right="114" w:firstLine="0"/>
        <w:jc w:val="left"/>
        <w:rPr>
          <w:sz w:val="24"/>
        </w:rPr>
      </w:pPr>
      <w:r>
        <w:rPr>
          <w:sz w:val="24"/>
        </w:rPr>
        <w:t>где,</w:t>
      </w:r>
      <w:r>
        <w:rPr>
          <w:spacing w:val="40"/>
          <w:sz w:val="24"/>
        </w:rPr>
        <w:t xml:space="preserve"> </w:t>
      </w:r>
      <w:r>
        <w:rPr>
          <w:sz w:val="24"/>
        </w:rPr>
        <w:t>когда,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каких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был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</w:t>
      </w:r>
      <w:r>
        <w:rPr>
          <w:spacing w:val="40"/>
          <w:sz w:val="24"/>
        </w:rPr>
        <w:t xml:space="preserve"> </w:t>
      </w:r>
      <w:r>
        <w:rPr>
          <w:sz w:val="24"/>
        </w:rPr>
        <w:t>(место,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время, </w:t>
      </w:r>
      <w:r>
        <w:rPr>
          <w:spacing w:val="-2"/>
          <w:sz w:val="24"/>
        </w:rPr>
        <w:t>способ);</w:t>
      </w:r>
    </w:p>
    <w:p w:rsidR="0034085D" w:rsidRDefault="0034085D">
      <w:pPr>
        <w:spacing w:line="276" w:lineRule="auto"/>
        <w:rPr>
          <w:sz w:val="24"/>
        </w:rPr>
        <w:sectPr w:rsidR="0034085D">
          <w:pgSz w:w="11910" w:h="16840"/>
          <w:pgMar w:top="1040" w:right="740" w:bottom="280" w:left="1020" w:header="720" w:footer="720" w:gutter="0"/>
          <w:cols w:space="720"/>
        </w:sectPr>
      </w:pP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68"/>
        <w:ind w:left="293" w:hanging="180"/>
        <w:jc w:val="left"/>
        <w:rPr>
          <w:sz w:val="24"/>
        </w:rPr>
      </w:pPr>
      <w:r>
        <w:rPr>
          <w:sz w:val="24"/>
        </w:rPr>
        <w:lastRenderedPageBreak/>
        <w:t>тяжесть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проступка;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17"/>
        </w:tabs>
        <w:spacing w:before="44" w:line="276" w:lineRule="auto"/>
        <w:ind w:right="110" w:firstLine="0"/>
        <w:jc w:val="left"/>
        <w:rPr>
          <w:sz w:val="24"/>
        </w:rPr>
      </w:pPr>
      <w:r>
        <w:rPr>
          <w:sz w:val="24"/>
        </w:rPr>
        <w:t>виновность в действии (бездействии) конкретных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учащихся, форма и степень вины каждого учащегося при совершении проступка несколькими лицами;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line="275" w:lineRule="exact"/>
        <w:ind w:left="293" w:hanging="180"/>
        <w:jc w:val="left"/>
        <w:rPr>
          <w:sz w:val="24"/>
        </w:rPr>
      </w:pP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проступка;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обстоятельства,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смягчающие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отягчающие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3"/>
        <w:ind w:left="293" w:hanging="180"/>
        <w:jc w:val="left"/>
        <w:rPr>
          <w:sz w:val="24"/>
        </w:rPr>
      </w:pPr>
      <w:r>
        <w:rPr>
          <w:sz w:val="24"/>
        </w:rPr>
        <w:t>обстоятельства,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исключающие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способствовавшие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проступка;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77"/>
        </w:tabs>
        <w:spacing w:before="41" w:line="276" w:lineRule="auto"/>
        <w:ind w:right="109" w:firstLine="0"/>
        <w:jc w:val="left"/>
        <w:rPr>
          <w:sz w:val="24"/>
        </w:rPr>
      </w:pPr>
      <w:r>
        <w:rPr>
          <w:sz w:val="24"/>
        </w:rPr>
        <w:t>психофизическое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7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8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79"/>
          <w:sz w:val="24"/>
        </w:rPr>
        <w:t xml:space="preserve"> </w:t>
      </w:r>
      <w:r>
        <w:rPr>
          <w:sz w:val="24"/>
        </w:rPr>
        <w:t>во</w:t>
      </w:r>
      <w:r>
        <w:rPr>
          <w:spacing w:val="79"/>
          <w:sz w:val="24"/>
        </w:rPr>
        <w:t xml:space="preserve"> </w:t>
      </w:r>
      <w:r>
        <w:rPr>
          <w:sz w:val="24"/>
        </w:rPr>
        <w:t>время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совершения </w:t>
      </w:r>
      <w:r>
        <w:rPr>
          <w:spacing w:val="-2"/>
          <w:sz w:val="24"/>
        </w:rPr>
        <w:t>проступка;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444"/>
          <w:tab w:val="left" w:pos="1348"/>
          <w:tab w:val="left" w:pos="2266"/>
          <w:tab w:val="left" w:pos="3463"/>
          <w:tab w:val="left" w:pos="4595"/>
          <w:tab w:val="left" w:pos="5158"/>
          <w:tab w:val="left" w:pos="6664"/>
          <w:tab w:val="left" w:pos="7005"/>
          <w:tab w:val="left" w:pos="8619"/>
        </w:tabs>
        <w:spacing w:before="1" w:line="276" w:lineRule="auto"/>
        <w:ind w:right="116" w:firstLine="0"/>
        <w:jc w:val="left"/>
        <w:rPr>
          <w:sz w:val="24"/>
        </w:rPr>
      </w:pPr>
      <w:r>
        <w:rPr>
          <w:spacing w:val="-2"/>
          <w:sz w:val="24"/>
        </w:rPr>
        <w:t>другие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имеющие</w:t>
      </w:r>
      <w:r>
        <w:rPr>
          <w:sz w:val="24"/>
        </w:rPr>
        <w:tab/>
      </w:r>
      <w:r>
        <w:rPr>
          <w:spacing w:val="-2"/>
          <w:sz w:val="24"/>
        </w:rPr>
        <w:t>значение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правильного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объективного</w:t>
      </w:r>
      <w:r>
        <w:rPr>
          <w:sz w:val="24"/>
        </w:rPr>
        <w:tab/>
      </w:r>
      <w:r>
        <w:rPr>
          <w:spacing w:val="-2"/>
          <w:sz w:val="24"/>
        </w:rPr>
        <w:t xml:space="preserve">рассмотрения </w:t>
      </w:r>
      <w:r>
        <w:rPr>
          <w:sz w:val="24"/>
        </w:rPr>
        <w:t>дисциплинарного проступка.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51"/>
        </w:tabs>
        <w:spacing w:line="276" w:lineRule="auto"/>
        <w:ind w:left="113" w:right="106" w:firstLine="0"/>
        <w:jc w:val="both"/>
        <w:rPr>
          <w:sz w:val="24"/>
        </w:rPr>
      </w:pPr>
      <w:r>
        <w:rPr>
          <w:sz w:val="24"/>
        </w:rPr>
        <w:t>Доказательствами совершения дисциплинарного проступка являются сведения, 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 дисциплинарного проступка, имеющие значение обстоятельства.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89"/>
        </w:tabs>
        <w:spacing w:line="276" w:lineRule="auto"/>
        <w:ind w:left="113" w:right="112" w:firstLine="0"/>
        <w:jc w:val="both"/>
        <w:rPr>
          <w:sz w:val="24"/>
        </w:rPr>
      </w:pPr>
      <w:r>
        <w:rPr>
          <w:sz w:val="24"/>
        </w:rPr>
        <w:t>Руководитель ОО, педагогические р</w:t>
      </w:r>
      <w:r>
        <w:rPr>
          <w:sz w:val="24"/>
        </w:rPr>
        <w:t>аботники, сотрудники охраны, представители 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 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досматривать и изымать вещи, принадлежащие ему на праве собственности или ином законном основании.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22"/>
        </w:tabs>
        <w:spacing w:before="1" w:line="276" w:lineRule="auto"/>
        <w:ind w:left="113" w:right="109" w:firstLine="0"/>
        <w:jc w:val="both"/>
        <w:rPr>
          <w:sz w:val="24"/>
        </w:rPr>
      </w:pPr>
      <w:r>
        <w:rPr>
          <w:sz w:val="24"/>
        </w:rPr>
        <w:t>Если проступок учащегося содержит пр</w:t>
      </w:r>
      <w:r>
        <w:rPr>
          <w:sz w:val="24"/>
        </w:rPr>
        <w:t>изнаки состава уголовного преступления или административного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 ОО,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 работник уведомляет о случившемся сотрудников правоохранительных органов.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75"/>
        </w:tabs>
        <w:spacing w:line="276" w:lineRule="auto"/>
        <w:ind w:left="113" w:right="105" w:firstLine="0"/>
        <w:jc w:val="both"/>
        <w:rPr>
          <w:sz w:val="24"/>
        </w:rPr>
      </w:pPr>
      <w:r>
        <w:rPr>
          <w:sz w:val="24"/>
        </w:rPr>
        <w:t>До применения меры дисциплинарного взыскания руководитель ОО запрашивает письменное объяснение от учащегося, представленного к наложению дисциплинарной ответственности. Если по истечении трех учебных дней указанное объяснение учащимся не представлено, то с</w:t>
      </w:r>
      <w:r>
        <w:rPr>
          <w:sz w:val="24"/>
        </w:rPr>
        <w:t>оставляется соответствующий акт. Отказ или уклонение учащегося от предоставления им письменного объяснения не является препятствием для применения меры дисциплинарного взыскания. В том случае, если учащийся находится в состоянии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алкогольного, наркотическог</w:t>
      </w:r>
      <w:r>
        <w:rPr>
          <w:sz w:val="24"/>
        </w:rPr>
        <w:t>о или токсического опьянения и (или) в состоянии аффекта, получение от него каких-либо объяснений откладываются до его вытрезвления и (или) нормализации психологического состояния.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83"/>
        </w:tabs>
        <w:spacing w:line="276" w:lineRule="auto"/>
        <w:ind w:left="113" w:right="107" w:firstLine="0"/>
        <w:rPr>
          <w:sz w:val="24"/>
        </w:rPr>
      </w:pPr>
      <w:r>
        <w:rPr>
          <w:sz w:val="24"/>
        </w:rPr>
        <w:t>Наложение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ОО, который доводится до учащегося и родителей несовершеннолетнего учащегося под подпись в течение трех учебных дней со дня его издания, не считая времени отсутствия учащегося в ОО. Отказ учащегося и (или) родителей несовершеннолетнего учащегося ознакомить</w:t>
      </w:r>
      <w:r>
        <w:rPr>
          <w:sz w:val="24"/>
        </w:rPr>
        <w:t>ся с приказом под подпись оформляется соответствующим актом.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66"/>
        </w:tabs>
        <w:spacing w:before="1" w:line="276" w:lineRule="auto"/>
        <w:ind w:left="113" w:right="108" w:firstLine="0"/>
        <w:jc w:val="both"/>
        <w:rPr>
          <w:sz w:val="24"/>
        </w:rPr>
      </w:pPr>
      <w:proofErr w:type="gramStart"/>
      <w:r>
        <w:rPr>
          <w:sz w:val="24"/>
        </w:rPr>
        <w:t>Мера дисциплинарного взыскания применяется не позднее одного месяца со дня обнаружения проступка (дня, когда администрации стало известно о совершении проступка) и не позднее шести месяцев со дня</w:t>
      </w:r>
      <w:r>
        <w:rPr>
          <w:sz w:val="24"/>
        </w:rPr>
        <w:t xml:space="preserve"> его совершения, не считая времени его отсутствия по уважительной причине, а также времени, необходимого на учет мнения советов обучающихся, представительных органов обучающихся, советов родителей (законных представителей) несовершеннолетних обучающихся, н</w:t>
      </w:r>
      <w:r>
        <w:rPr>
          <w:sz w:val="24"/>
        </w:rPr>
        <w:t>о не более семи учебных</w:t>
      </w:r>
      <w:proofErr w:type="gramEnd"/>
      <w:r>
        <w:rPr>
          <w:sz w:val="24"/>
        </w:rPr>
        <w:t xml:space="preserve"> дней со дня представления руководителю образовательной организации мотивированного мнения указанных советов и органов в письменной форме.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99"/>
        </w:tabs>
        <w:spacing w:line="276" w:lineRule="auto"/>
        <w:ind w:left="113" w:right="115" w:firstLine="0"/>
        <w:jc w:val="both"/>
        <w:rPr>
          <w:sz w:val="24"/>
        </w:rPr>
      </w:pPr>
      <w:r>
        <w:rPr>
          <w:sz w:val="24"/>
        </w:rPr>
        <w:t>Дисциплинарное взыскание не может быть применено во время болезни либо в период отсутствия уча</w:t>
      </w:r>
      <w:r>
        <w:rPr>
          <w:sz w:val="24"/>
        </w:rPr>
        <w:t>щегося в ОО по уважительной причине (нахождение на лечении, на похоронах родственников или близких лиц, форс-мажор).</w:t>
      </w:r>
    </w:p>
    <w:p w:rsidR="0034085D" w:rsidRDefault="0034085D">
      <w:pPr>
        <w:spacing w:line="276" w:lineRule="auto"/>
        <w:jc w:val="both"/>
        <w:rPr>
          <w:sz w:val="24"/>
        </w:rPr>
        <w:sectPr w:rsidR="0034085D">
          <w:pgSz w:w="11910" w:h="16840"/>
          <w:pgMar w:top="1040" w:right="740" w:bottom="280" w:left="1020" w:header="720" w:footer="720" w:gutter="0"/>
          <w:cols w:space="720"/>
        </w:sectPr>
      </w:pPr>
    </w:p>
    <w:p w:rsidR="0034085D" w:rsidRDefault="009079B9">
      <w:pPr>
        <w:pStyle w:val="a5"/>
        <w:numPr>
          <w:ilvl w:val="1"/>
          <w:numId w:val="5"/>
        </w:numPr>
        <w:tabs>
          <w:tab w:val="left" w:pos="779"/>
        </w:tabs>
        <w:spacing w:before="68"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lastRenderedPageBreak/>
        <w:t>Если в течение одного года со дня применения дисциплинарного взыскания к учащемуся не будет применена новая мера дисциплинарн</w:t>
      </w:r>
      <w:r>
        <w:rPr>
          <w:sz w:val="24"/>
        </w:rPr>
        <w:t>ого взыскания, он считается не имеющим дисциплинарного взыскания.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78"/>
        </w:tabs>
        <w:spacing w:before="2"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Руководитель ОО до истечения года со дня применения меры дисциплинарного взыскания вправе снять ее с учащегося по собственной инициативе, просьбе самого учащегося, родителей несовершеннолетн</w:t>
      </w:r>
      <w:r>
        <w:rPr>
          <w:sz w:val="24"/>
        </w:rPr>
        <w:t>его учащегося, ходатайству Управляющего совета, комиссии по урегулированию споров между участниками образовательных отношений и советов родителей несовершеннолетних учащихся.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61"/>
        </w:tabs>
        <w:spacing w:line="276" w:lineRule="auto"/>
        <w:ind w:left="113" w:right="106" w:firstLine="0"/>
        <w:jc w:val="both"/>
        <w:rPr>
          <w:sz w:val="24"/>
        </w:rPr>
      </w:pPr>
      <w:r>
        <w:rPr>
          <w:sz w:val="24"/>
        </w:rPr>
        <w:t>Учащийся и (или) родители несовершеннолетнего учащегося вправе обжаловать в комиссии по урегулированию споров между участниками образовательных отношений ОО</w:t>
      </w:r>
      <w:r>
        <w:rPr>
          <w:spacing w:val="40"/>
          <w:sz w:val="24"/>
        </w:rPr>
        <w:t xml:space="preserve"> </w:t>
      </w:r>
      <w:r>
        <w:rPr>
          <w:sz w:val="24"/>
        </w:rPr>
        <w:t>меры дисциплинарного взыскания и их применение к учащемуся в разумные сроки со дня подписания соотв</w:t>
      </w:r>
      <w:r>
        <w:rPr>
          <w:sz w:val="24"/>
        </w:rPr>
        <w:t>етствующего приказа руководителя ОО.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813"/>
        </w:tabs>
        <w:spacing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Истечение предусмотренного пунктом 12.15 настоящих Правил срока обжалования не является препятствием для обращения учащегося и (или) родителей (законных представителей) несовершеннолетнего учащегося в прокуратуру, суд и</w:t>
      </w:r>
      <w:r>
        <w:rPr>
          <w:sz w:val="24"/>
        </w:rPr>
        <w:t xml:space="preserve">ли иные органы власти с жалобой на незаконное привлечение к дисциплинарной ответственности в пределах сроков, установленных </w:t>
      </w:r>
      <w:r>
        <w:rPr>
          <w:spacing w:val="-2"/>
          <w:sz w:val="24"/>
        </w:rPr>
        <w:t>законодательством.</w:t>
      </w:r>
    </w:p>
    <w:p w:rsidR="0034085D" w:rsidRDefault="0034085D">
      <w:pPr>
        <w:pStyle w:val="a3"/>
        <w:spacing w:before="47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473"/>
        </w:tabs>
        <w:ind w:left="473" w:hanging="360"/>
        <w:jc w:val="left"/>
      </w:pPr>
      <w:r>
        <w:t>Основания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поощрения</w:t>
      </w:r>
      <w:r>
        <w:rPr>
          <w:spacing w:val="-2"/>
        </w:rPr>
        <w:t xml:space="preserve"> учащихся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63"/>
        </w:tabs>
        <w:spacing w:before="36" w:line="276" w:lineRule="auto"/>
        <w:ind w:left="113" w:right="106" w:firstLine="0"/>
        <w:rPr>
          <w:sz w:val="24"/>
        </w:rPr>
      </w:pPr>
      <w:r>
        <w:rPr>
          <w:sz w:val="24"/>
        </w:rPr>
        <w:t>Поощрения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учащихся)</w:t>
      </w:r>
      <w:r>
        <w:rPr>
          <w:sz w:val="24"/>
        </w:rPr>
        <w:t xml:space="preserve"> устанавливаются за следующее: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2"/>
        <w:ind w:left="293" w:hanging="180"/>
        <w:jc w:val="left"/>
        <w:rPr>
          <w:sz w:val="24"/>
        </w:rPr>
      </w:pPr>
      <w:r>
        <w:rPr>
          <w:sz w:val="24"/>
        </w:rPr>
        <w:t>безупречную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учебу;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5"/>
        </w:tabs>
        <w:spacing w:before="41"/>
        <w:ind w:left="295" w:hanging="182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п.;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5"/>
        </w:tabs>
        <w:spacing w:before="41"/>
        <w:ind w:left="295" w:hanging="18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проектах;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48"/>
        </w:tabs>
        <w:spacing w:before="40" w:line="276" w:lineRule="auto"/>
        <w:ind w:right="114" w:firstLine="0"/>
        <w:rPr>
          <w:sz w:val="24"/>
        </w:rPr>
      </w:pPr>
      <w:r>
        <w:rPr>
          <w:sz w:val="24"/>
        </w:rPr>
        <w:t>поступки, имеющие высокую общественную оценку (спасение человека, помощь органам государственной власти, участие в волонтерском движении, благотворительной деятельности и т. п.).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653"/>
        </w:tabs>
        <w:spacing w:before="1"/>
        <w:ind w:left="653" w:hanging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ОО 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поощрений: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напр</w:t>
      </w:r>
      <w:r>
        <w:rPr>
          <w:sz w:val="24"/>
        </w:rPr>
        <w:t>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представителям);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3"/>
        <w:ind w:left="293" w:hanging="18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дипломом;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329"/>
        </w:tabs>
        <w:spacing w:before="41" w:line="276" w:lineRule="auto"/>
        <w:ind w:right="108" w:firstLine="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похвальной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39"/>
          <w:sz w:val="24"/>
        </w:rPr>
        <w:t xml:space="preserve"> </w:t>
      </w:r>
      <w:r>
        <w:rPr>
          <w:sz w:val="24"/>
        </w:rPr>
        <w:t>«За</w:t>
      </w:r>
      <w:r>
        <w:rPr>
          <w:spacing w:val="3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36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предметов» и (или) похвальным листом «За отличные успехи в учении»;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line="275" w:lineRule="exact"/>
        <w:ind w:left="293" w:hanging="18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подарком.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653"/>
        </w:tabs>
        <w:spacing w:before="44"/>
        <w:ind w:left="653" w:hanging="540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основании: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0"/>
        <w:ind w:left="293" w:hanging="180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управления;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ОО;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3"/>
        <w:ind w:left="293" w:hanging="180"/>
        <w:jc w:val="left"/>
        <w:rPr>
          <w:sz w:val="24"/>
        </w:rPr>
      </w:pPr>
      <w:r>
        <w:rPr>
          <w:sz w:val="24"/>
        </w:rPr>
        <w:t>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34085D" w:rsidRDefault="009079B9">
      <w:pPr>
        <w:pStyle w:val="a5"/>
        <w:numPr>
          <w:ilvl w:val="2"/>
          <w:numId w:val="5"/>
        </w:numPr>
        <w:tabs>
          <w:tab w:val="left" w:pos="293"/>
        </w:tabs>
        <w:spacing w:before="41"/>
        <w:ind w:left="293" w:hanging="180"/>
        <w:jc w:val="left"/>
        <w:rPr>
          <w:sz w:val="24"/>
        </w:rPr>
      </w:pPr>
      <w:r>
        <w:rPr>
          <w:sz w:val="24"/>
        </w:rPr>
        <w:t>информации</w:t>
      </w:r>
      <w:r>
        <w:rPr>
          <w:spacing w:val="-4"/>
          <w:sz w:val="24"/>
        </w:rPr>
        <w:t xml:space="preserve"> СМИ.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53"/>
        </w:tabs>
        <w:spacing w:before="41" w:line="276" w:lineRule="auto"/>
        <w:ind w:left="113" w:right="109" w:firstLine="0"/>
        <w:rPr>
          <w:sz w:val="24"/>
        </w:rPr>
      </w:pPr>
      <w:r>
        <w:rPr>
          <w:sz w:val="24"/>
        </w:rPr>
        <w:t>Награждение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подарком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счет</w:t>
      </w:r>
      <w:r>
        <w:rPr>
          <w:spacing w:val="80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на основании приказа руководителя ОО по согласованию с Управляющим советом.</w:t>
      </w:r>
    </w:p>
    <w:p w:rsidR="0034085D" w:rsidRDefault="0034085D">
      <w:pPr>
        <w:pStyle w:val="a3"/>
        <w:spacing w:before="47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473"/>
        </w:tabs>
        <w:ind w:left="473" w:hanging="360"/>
        <w:jc w:val="both"/>
      </w:pPr>
      <w:r>
        <w:t>Способы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порядка</w:t>
      </w:r>
    </w:p>
    <w:p w:rsidR="0034085D" w:rsidRDefault="0034085D">
      <w:pPr>
        <w:jc w:val="both"/>
        <w:sectPr w:rsidR="0034085D">
          <w:pgSz w:w="11910" w:h="16840"/>
          <w:pgMar w:top="1040" w:right="740" w:bottom="280" w:left="1020" w:header="720" w:footer="720" w:gutter="0"/>
          <w:cols w:space="720"/>
        </w:sectPr>
      </w:pPr>
    </w:p>
    <w:p w:rsidR="0034085D" w:rsidRDefault="009079B9">
      <w:pPr>
        <w:pStyle w:val="a5"/>
        <w:numPr>
          <w:ilvl w:val="1"/>
          <w:numId w:val="5"/>
        </w:numPr>
        <w:tabs>
          <w:tab w:val="left" w:pos="662"/>
        </w:tabs>
        <w:spacing w:before="68" w:line="276" w:lineRule="auto"/>
        <w:ind w:left="113" w:right="110" w:firstLine="0"/>
        <w:jc w:val="both"/>
        <w:rPr>
          <w:sz w:val="24"/>
        </w:rPr>
      </w:pPr>
      <w:r>
        <w:rPr>
          <w:sz w:val="24"/>
        </w:rPr>
        <w:lastRenderedPageBreak/>
        <w:t>Дисциплина и порядок поддерживаются в ОО посредством самоконтроля со стороны 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 мер дисциплинарного взыскания.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660"/>
        </w:tabs>
        <w:spacing w:before="2" w:line="276" w:lineRule="auto"/>
        <w:ind w:left="113" w:right="110" w:firstLine="0"/>
        <w:jc w:val="both"/>
        <w:rPr>
          <w:sz w:val="24"/>
        </w:rPr>
      </w:pPr>
      <w:r>
        <w:rPr>
          <w:sz w:val="24"/>
        </w:rPr>
        <w:t>В целях поддержания порядка, обеспечения прав учащихся и работников, профилактики и раннего выявления дисциплинарных проступков в ОО организуются ежедневные дежурства учащихся и педагогических работников ОО.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698"/>
        </w:tabs>
        <w:spacing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Дежурство учащихся по ОО является способом самоо</w:t>
      </w:r>
      <w:r>
        <w:rPr>
          <w:sz w:val="24"/>
        </w:rPr>
        <w:t>рганизации учебного коллектива, формой воспитательной работы.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653"/>
        </w:tabs>
        <w:spacing w:line="275" w:lineRule="exact"/>
        <w:ind w:left="653" w:hanging="54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 ОО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умаляет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653"/>
        </w:tabs>
        <w:spacing w:before="43"/>
        <w:ind w:left="653" w:hanging="540"/>
        <w:jc w:val="both"/>
        <w:rPr>
          <w:sz w:val="24"/>
        </w:rPr>
      </w:pPr>
      <w:r>
        <w:rPr>
          <w:sz w:val="24"/>
        </w:rPr>
        <w:t>Дежурные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-2"/>
          <w:sz w:val="24"/>
        </w:rPr>
        <w:t xml:space="preserve"> поведения.</w:t>
      </w:r>
    </w:p>
    <w:p w:rsidR="0034085D" w:rsidRDefault="009079B9">
      <w:pPr>
        <w:pStyle w:val="a5"/>
        <w:numPr>
          <w:ilvl w:val="1"/>
          <w:numId w:val="5"/>
        </w:numPr>
        <w:tabs>
          <w:tab w:val="left" w:pos="707"/>
        </w:tabs>
        <w:spacing w:before="41" w:line="276" w:lineRule="auto"/>
        <w:ind w:left="113" w:right="107" w:firstLine="0"/>
        <w:jc w:val="both"/>
        <w:rPr>
          <w:sz w:val="24"/>
        </w:rPr>
      </w:pPr>
      <w:r>
        <w:rPr>
          <w:sz w:val="24"/>
        </w:rPr>
        <w:t>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В указанном случае дежурный учащийся должен поставить в известность о дисциплина</w:t>
      </w:r>
      <w:r>
        <w:rPr>
          <w:sz w:val="24"/>
        </w:rPr>
        <w:t>рном проступке дежурного учителя и (или) дежурного администратора.</w:t>
      </w:r>
    </w:p>
    <w:p w:rsidR="0034085D" w:rsidRDefault="0034085D">
      <w:pPr>
        <w:pStyle w:val="a3"/>
        <w:spacing w:before="46"/>
        <w:ind w:left="0"/>
        <w:jc w:val="left"/>
      </w:pPr>
    </w:p>
    <w:p w:rsidR="0034085D" w:rsidRDefault="009079B9">
      <w:pPr>
        <w:pStyle w:val="1"/>
        <w:numPr>
          <w:ilvl w:val="0"/>
          <w:numId w:val="5"/>
        </w:numPr>
        <w:tabs>
          <w:tab w:val="left" w:pos="473"/>
        </w:tabs>
        <w:spacing w:before="1"/>
        <w:ind w:left="473" w:hanging="360"/>
        <w:jc w:val="left"/>
      </w:pPr>
      <w:r>
        <w:t>Защита</w:t>
      </w:r>
      <w:r>
        <w:rPr>
          <w:spacing w:val="-5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свобод,</w:t>
      </w:r>
      <w:r>
        <w:rPr>
          <w:spacing w:val="-3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rPr>
          <w:spacing w:val="-2"/>
        </w:rPr>
        <w:t>учащихся</w:t>
      </w:r>
    </w:p>
    <w:p w:rsidR="0034085D" w:rsidRDefault="009079B9">
      <w:pPr>
        <w:pStyle w:val="a3"/>
        <w:spacing w:before="36" w:line="278" w:lineRule="auto"/>
        <w:jc w:val="left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прав,</w:t>
      </w:r>
      <w:r>
        <w:rPr>
          <w:spacing w:val="40"/>
        </w:rPr>
        <w:t xml:space="preserve"> </w:t>
      </w:r>
      <w:r>
        <w:t>свобод,</w:t>
      </w:r>
      <w:r>
        <w:rPr>
          <w:spacing w:val="40"/>
        </w:rPr>
        <w:t xml:space="preserve"> </w:t>
      </w:r>
      <w:r>
        <w:t>гарантий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законных</w:t>
      </w:r>
      <w:r>
        <w:rPr>
          <w:spacing w:val="40"/>
        </w:rPr>
        <w:t xml:space="preserve"> </w:t>
      </w:r>
      <w:r>
        <w:t>интересов</w:t>
      </w:r>
      <w:r>
        <w:rPr>
          <w:spacing w:val="67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их законные представители самостоятельно или ч</w:t>
      </w:r>
      <w:r>
        <w:t>ерез своих выборных представителей вправе:</w:t>
      </w:r>
    </w:p>
    <w:p w:rsidR="0034085D" w:rsidRDefault="009079B9">
      <w:pPr>
        <w:pStyle w:val="a5"/>
        <w:numPr>
          <w:ilvl w:val="0"/>
          <w:numId w:val="1"/>
        </w:numPr>
        <w:tabs>
          <w:tab w:val="left" w:pos="384"/>
        </w:tabs>
        <w:spacing w:line="276" w:lineRule="auto"/>
        <w:ind w:right="114" w:firstLine="0"/>
        <w:jc w:val="left"/>
        <w:rPr>
          <w:sz w:val="24"/>
        </w:rPr>
      </w:pPr>
      <w:r>
        <w:rPr>
          <w:sz w:val="24"/>
        </w:rPr>
        <w:t>направлять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ущемлении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ее работниками прав, свобод, законных интересов и социальных гарантий учащихся;</w:t>
      </w:r>
    </w:p>
    <w:p w:rsidR="0034085D" w:rsidRDefault="009079B9">
      <w:pPr>
        <w:pStyle w:val="a5"/>
        <w:numPr>
          <w:ilvl w:val="0"/>
          <w:numId w:val="1"/>
        </w:numPr>
        <w:tabs>
          <w:tab w:val="left" w:pos="350"/>
        </w:tabs>
        <w:spacing w:line="278" w:lineRule="auto"/>
        <w:ind w:right="107" w:firstLine="0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отношений ОО;</w:t>
      </w:r>
    </w:p>
    <w:p w:rsidR="0034085D" w:rsidRDefault="009079B9">
      <w:pPr>
        <w:pStyle w:val="a5"/>
        <w:numPr>
          <w:ilvl w:val="0"/>
          <w:numId w:val="1"/>
        </w:numPr>
        <w:tabs>
          <w:tab w:val="left" w:pos="379"/>
        </w:tabs>
        <w:spacing w:line="276" w:lineRule="auto"/>
        <w:ind w:right="112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иные,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и законных интересов.</w:t>
      </w:r>
    </w:p>
    <w:p w:rsidR="0034085D" w:rsidRDefault="0034085D">
      <w:pPr>
        <w:pStyle w:val="a3"/>
        <w:ind w:left="0"/>
        <w:jc w:val="left"/>
      </w:pPr>
    </w:p>
    <w:p w:rsidR="0034085D" w:rsidRDefault="0034085D">
      <w:pPr>
        <w:pStyle w:val="a3"/>
        <w:ind w:left="0"/>
        <w:jc w:val="left"/>
      </w:pPr>
    </w:p>
    <w:p w:rsidR="0034085D" w:rsidRDefault="0034085D">
      <w:pPr>
        <w:pStyle w:val="a3"/>
        <w:spacing w:before="112"/>
        <w:ind w:left="0"/>
        <w:jc w:val="left"/>
      </w:pPr>
    </w:p>
    <w:p w:rsidR="0034085D" w:rsidRDefault="009079B9">
      <w:pPr>
        <w:ind w:left="113"/>
        <w:rPr>
          <w:i/>
          <w:sz w:val="26"/>
        </w:rPr>
      </w:pPr>
      <w:r>
        <w:rPr>
          <w:i/>
          <w:color w:val="1E201F"/>
          <w:sz w:val="26"/>
        </w:rPr>
        <w:t>Согласовано</w:t>
      </w:r>
      <w:r>
        <w:rPr>
          <w:i/>
          <w:color w:val="1E201F"/>
          <w:spacing w:val="-11"/>
          <w:sz w:val="26"/>
        </w:rPr>
        <w:t xml:space="preserve"> </w:t>
      </w:r>
      <w:r>
        <w:rPr>
          <w:i/>
          <w:color w:val="1E201F"/>
          <w:sz w:val="26"/>
        </w:rPr>
        <w:t>с</w:t>
      </w:r>
      <w:r>
        <w:rPr>
          <w:i/>
          <w:color w:val="1E201F"/>
          <w:spacing w:val="-10"/>
          <w:sz w:val="26"/>
        </w:rPr>
        <w:t xml:space="preserve"> </w:t>
      </w:r>
      <w:r>
        <w:rPr>
          <w:i/>
          <w:color w:val="1E201F"/>
          <w:sz w:val="26"/>
        </w:rPr>
        <w:t>Советом</w:t>
      </w:r>
      <w:r>
        <w:rPr>
          <w:i/>
          <w:color w:val="1E201F"/>
          <w:spacing w:val="-11"/>
          <w:sz w:val="26"/>
        </w:rPr>
        <w:t xml:space="preserve"> </w:t>
      </w:r>
      <w:r>
        <w:rPr>
          <w:i/>
          <w:color w:val="1E201F"/>
          <w:spacing w:val="-2"/>
          <w:sz w:val="26"/>
        </w:rPr>
        <w:t>родителей</w:t>
      </w:r>
    </w:p>
    <w:p w:rsidR="0034085D" w:rsidRDefault="009079B9">
      <w:pPr>
        <w:tabs>
          <w:tab w:val="left" w:leader="dot" w:pos="2795"/>
          <w:tab w:val="left" w:pos="3632"/>
          <w:tab w:val="left" w:pos="4890"/>
        </w:tabs>
        <w:spacing w:before="1"/>
        <w:ind w:left="113"/>
        <w:rPr>
          <w:sz w:val="26"/>
        </w:rPr>
      </w:pPr>
      <w:r>
        <w:rPr>
          <w:i/>
          <w:color w:val="1E201F"/>
          <w:sz w:val="26"/>
        </w:rPr>
        <w:t>Протокол</w:t>
      </w:r>
      <w:r>
        <w:rPr>
          <w:i/>
          <w:color w:val="1E201F"/>
          <w:spacing w:val="-12"/>
          <w:sz w:val="26"/>
        </w:rPr>
        <w:t xml:space="preserve"> </w:t>
      </w:r>
      <w:r>
        <w:rPr>
          <w:i/>
          <w:color w:val="1E201F"/>
          <w:spacing w:val="-5"/>
          <w:sz w:val="26"/>
        </w:rPr>
        <w:t>от</w:t>
      </w:r>
      <w:r>
        <w:rPr>
          <w:color w:val="1E201F"/>
          <w:sz w:val="26"/>
        </w:rPr>
        <w:tab/>
      </w:r>
      <w:r>
        <w:rPr>
          <w:i/>
          <w:color w:val="1E201F"/>
          <w:spacing w:val="-5"/>
          <w:sz w:val="26"/>
        </w:rPr>
        <w:t>202</w:t>
      </w:r>
      <w:r>
        <w:rPr>
          <w:color w:val="1E201F"/>
          <w:sz w:val="26"/>
          <w:u w:val="single" w:color="1D1F1E"/>
        </w:rPr>
        <w:tab/>
      </w:r>
      <w:r>
        <w:rPr>
          <w:i/>
          <w:color w:val="1E201F"/>
          <w:sz w:val="26"/>
        </w:rPr>
        <w:t xml:space="preserve">г. № </w:t>
      </w:r>
      <w:r>
        <w:rPr>
          <w:color w:val="1E201F"/>
          <w:sz w:val="26"/>
          <w:u w:val="single" w:color="1D1F1E"/>
        </w:rPr>
        <w:tab/>
      </w:r>
    </w:p>
    <w:sectPr w:rsidR="0034085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7074"/>
    <w:multiLevelType w:val="hybridMultilevel"/>
    <w:tmpl w:val="CF12A292"/>
    <w:lvl w:ilvl="0" w:tplc="632C08CA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860434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2" w:tplc="AEC89CEA">
      <w:numFmt w:val="bullet"/>
      <w:lvlText w:val="•"/>
      <w:lvlJc w:val="left"/>
      <w:pPr>
        <w:ind w:left="2125" w:hanging="180"/>
      </w:pPr>
      <w:rPr>
        <w:rFonts w:hint="default"/>
        <w:lang w:val="ru-RU" w:eastAsia="en-US" w:bidi="ar-SA"/>
      </w:rPr>
    </w:lvl>
    <w:lvl w:ilvl="3" w:tplc="2F80A8AE">
      <w:numFmt w:val="bullet"/>
      <w:lvlText w:val="•"/>
      <w:lvlJc w:val="left"/>
      <w:pPr>
        <w:ind w:left="3127" w:hanging="180"/>
      </w:pPr>
      <w:rPr>
        <w:rFonts w:hint="default"/>
        <w:lang w:val="ru-RU" w:eastAsia="en-US" w:bidi="ar-SA"/>
      </w:rPr>
    </w:lvl>
    <w:lvl w:ilvl="4" w:tplc="C95E9144">
      <w:numFmt w:val="bullet"/>
      <w:lvlText w:val="•"/>
      <w:lvlJc w:val="left"/>
      <w:pPr>
        <w:ind w:left="4130" w:hanging="180"/>
      </w:pPr>
      <w:rPr>
        <w:rFonts w:hint="default"/>
        <w:lang w:val="ru-RU" w:eastAsia="en-US" w:bidi="ar-SA"/>
      </w:rPr>
    </w:lvl>
    <w:lvl w:ilvl="5" w:tplc="8AEADC64">
      <w:numFmt w:val="bullet"/>
      <w:lvlText w:val="•"/>
      <w:lvlJc w:val="left"/>
      <w:pPr>
        <w:ind w:left="5133" w:hanging="180"/>
      </w:pPr>
      <w:rPr>
        <w:rFonts w:hint="default"/>
        <w:lang w:val="ru-RU" w:eastAsia="en-US" w:bidi="ar-SA"/>
      </w:rPr>
    </w:lvl>
    <w:lvl w:ilvl="6" w:tplc="6AC0DC84">
      <w:numFmt w:val="bullet"/>
      <w:lvlText w:val="•"/>
      <w:lvlJc w:val="left"/>
      <w:pPr>
        <w:ind w:left="6135" w:hanging="180"/>
      </w:pPr>
      <w:rPr>
        <w:rFonts w:hint="default"/>
        <w:lang w:val="ru-RU" w:eastAsia="en-US" w:bidi="ar-SA"/>
      </w:rPr>
    </w:lvl>
    <w:lvl w:ilvl="7" w:tplc="5C00E83C"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03901EDE">
      <w:numFmt w:val="bullet"/>
      <w:lvlText w:val="•"/>
      <w:lvlJc w:val="left"/>
      <w:pPr>
        <w:ind w:left="8141" w:hanging="180"/>
      </w:pPr>
      <w:rPr>
        <w:rFonts w:hint="default"/>
        <w:lang w:val="ru-RU" w:eastAsia="en-US" w:bidi="ar-SA"/>
      </w:rPr>
    </w:lvl>
  </w:abstractNum>
  <w:abstractNum w:abstractNumId="1">
    <w:nsid w:val="290614BE"/>
    <w:multiLevelType w:val="hybridMultilevel"/>
    <w:tmpl w:val="FEB2BC06"/>
    <w:lvl w:ilvl="0" w:tplc="C99286AE">
      <w:numFmt w:val="bullet"/>
      <w:lvlText w:val="–"/>
      <w:lvlJc w:val="left"/>
      <w:pPr>
        <w:ind w:left="113" w:hanging="32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F4448B0">
      <w:numFmt w:val="bullet"/>
      <w:lvlText w:val="•"/>
      <w:lvlJc w:val="left"/>
      <w:pPr>
        <w:ind w:left="1122" w:hanging="322"/>
      </w:pPr>
      <w:rPr>
        <w:rFonts w:hint="default"/>
        <w:lang w:val="ru-RU" w:eastAsia="en-US" w:bidi="ar-SA"/>
      </w:rPr>
    </w:lvl>
    <w:lvl w:ilvl="2" w:tplc="FBA0DE26">
      <w:numFmt w:val="bullet"/>
      <w:lvlText w:val="•"/>
      <w:lvlJc w:val="left"/>
      <w:pPr>
        <w:ind w:left="2125" w:hanging="322"/>
      </w:pPr>
      <w:rPr>
        <w:rFonts w:hint="default"/>
        <w:lang w:val="ru-RU" w:eastAsia="en-US" w:bidi="ar-SA"/>
      </w:rPr>
    </w:lvl>
    <w:lvl w:ilvl="3" w:tplc="D996E6AA">
      <w:numFmt w:val="bullet"/>
      <w:lvlText w:val="•"/>
      <w:lvlJc w:val="left"/>
      <w:pPr>
        <w:ind w:left="3127" w:hanging="322"/>
      </w:pPr>
      <w:rPr>
        <w:rFonts w:hint="default"/>
        <w:lang w:val="ru-RU" w:eastAsia="en-US" w:bidi="ar-SA"/>
      </w:rPr>
    </w:lvl>
    <w:lvl w:ilvl="4" w:tplc="C1406A20">
      <w:numFmt w:val="bullet"/>
      <w:lvlText w:val="•"/>
      <w:lvlJc w:val="left"/>
      <w:pPr>
        <w:ind w:left="4130" w:hanging="322"/>
      </w:pPr>
      <w:rPr>
        <w:rFonts w:hint="default"/>
        <w:lang w:val="ru-RU" w:eastAsia="en-US" w:bidi="ar-SA"/>
      </w:rPr>
    </w:lvl>
    <w:lvl w:ilvl="5" w:tplc="CC92721A">
      <w:numFmt w:val="bullet"/>
      <w:lvlText w:val="•"/>
      <w:lvlJc w:val="left"/>
      <w:pPr>
        <w:ind w:left="5133" w:hanging="322"/>
      </w:pPr>
      <w:rPr>
        <w:rFonts w:hint="default"/>
        <w:lang w:val="ru-RU" w:eastAsia="en-US" w:bidi="ar-SA"/>
      </w:rPr>
    </w:lvl>
    <w:lvl w:ilvl="6" w:tplc="DD161F46">
      <w:numFmt w:val="bullet"/>
      <w:lvlText w:val="•"/>
      <w:lvlJc w:val="left"/>
      <w:pPr>
        <w:ind w:left="6135" w:hanging="322"/>
      </w:pPr>
      <w:rPr>
        <w:rFonts w:hint="default"/>
        <w:lang w:val="ru-RU" w:eastAsia="en-US" w:bidi="ar-SA"/>
      </w:rPr>
    </w:lvl>
    <w:lvl w:ilvl="7" w:tplc="352E8A2A">
      <w:numFmt w:val="bullet"/>
      <w:lvlText w:val="•"/>
      <w:lvlJc w:val="left"/>
      <w:pPr>
        <w:ind w:left="7138" w:hanging="322"/>
      </w:pPr>
      <w:rPr>
        <w:rFonts w:hint="default"/>
        <w:lang w:val="ru-RU" w:eastAsia="en-US" w:bidi="ar-SA"/>
      </w:rPr>
    </w:lvl>
    <w:lvl w:ilvl="8" w:tplc="08248DF4">
      <w:numFmt w:val="bullet"/>
      <w:lvlText w:val="•"/>
      <w:lvlJc w:val="left"/>
      <w:pPr>
        <w:ind w:left="8141" w:hanging="322"/>
      </w:pPr>
      <w:rPr>
        <w:rFonts w:hint="default"/>
        <w:lang w:val="ru-RU" w:eastAsia="en-US" w:bidi="ar-SA"/>
      </w:rPr>
    </w:lvl>
  </w:abstractNum>
  <w:abstractNum w:abstractNumId="2">
    <w:nsid w:val="31001364"/>
    <w:multiLevelType w:val="multilevel"/>
    <w:tmpl w:val="05E453C8"/>
    <w:lvl w:ilvl="0">
      <w:start w:val="1"/>
      <w:numFmt w:val="decimal"/>
      <w:lvlText w:val="%1."/>
      <w:lvlJc w:val="left"/>
      <w:pPr>
        <w:ind w:left="35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1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5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8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1" w:hanging="286"/>
      </w:pPr>
      <w:rPr>
        <w:rFonts w:hint="default"/>
        <w:lang w:val="ru-RU" w:eastAsia="en-US" w:bidi="ar-SA"/>
      </w:rPr>
    </w:lvl>
  </w:abstractNum>
  <w:abstractNum w:abstractNumId="3">
    <w:nsid w:val="41884605"/>
    <w:multiLevelType w:val="hybridMultilevel"/>
    <w:tmpl w:val="CB5E8124"/>
    <w:lvl w:ilvl="0" w:tplc="B50ACB12">
      <w:numFmt w:val="bullet"/>
      <w:lvlText w:val="–"/>
      <w:lvlJc w:val="left"/>
      <w:pPr>
        <w:ind w:left="11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CEB0C6">
      <w:numFmt w:val="bullet"/>
      <w:lvlText w:val="•"/>
      <w:lvlJc w:val="left"/>
      <w:pPr>
        <w:ind w:left="1122" w:hanging="250"/>
      </w:pPr>
      <w:rPr>
        <w:rFonts w:hint="default"/>
        <w:lang w:val="ru-RU" w:eastAsia="en-US" w:bidi="ar-SA"/>
      </w:rPr>
    </w:lvl>
    <w:lvl w:ilvl="2" w:tplc="21C84B1C">
      <w:numFmt w:val="bullet"/>
      <w:lvlText w:val="•"/>
      <w:lvlJc w:val="left"/>
      <w:pPr>
        <w:ind w:left="2125" w:hanging="250"/>
      </w:pPr>
      <w:rPr>
        <w:rFonts w:hint="default"/>
        <w:lang w:val="ru-RU" w:eastAsia="en-US" w:bidi="ar-SA"/>
      </w:rPr>
    </w:lvl>
    <w:lvl w:ilvl="3" w:tplc="DCC4EA08">
      <w:numFmt w:val="bullet"/>
      <w:lvlText w:val="•"/>
      <w:lvlJc w:val="left"/>
      <w:pPr>
        <w:ind w:left="3127" w:hanging="250"/>
      </w:pPr>
      <w:rPr>
        <w:rFonts w:hint="default"/>
        <w:lang w:val="ru-RU" w:eastAsia="en-US" w:bidi="ar-SA"/>
      </w:rPr>
    </w:lvl>
    <w:lvl w:ilvl="4" w:tplc="FA3A3008">
      <w:numFmt w:val="bullet"/>
      <w:lvlText w:val="•"/>
      <w:lvlJc w:val="left"/>
      <w:pPr>
        <w:ind w:left="4130" w:hanging="250"/>
      </w:pPr>
      <w:rPr>
        <w:rFonts w:hint="default"/>
        <w:lang w:val="ru-RU" w:eastAsia="en-US" w:bidi="ar-SA"/>
      </w:rPr>
    </w:lvl>
    <w:lvl w:ilvl="5" w:tplc="25327A26">
      <w:numFmt w:val="bullet"/>
      <w:lvlText w:val="•"/>
      <w:lvlJc w:val="left"/>
      <w:pPr>
        <w:ind w:left="5133" w:hanging="250"/>
      </w:pPr>
      <w:rPr>
        <w:rFonts w:hint="default"/>
        <w:lang w:val="ru-RU" w:eastAsia="en-US" w:bidi="ar-SA"/>
      </w:rPr>
    </w:lvl>
    <w:lvl w:ilvl="6" w:tplc="770C844A">
      <w:numFmt w:val="bullet"/>
      <w:lvlText w:val="•"/>
      <w:lvlJc w:val="left"/>
      <w:pPr>
        <w:ind w:left="6135" w:hanging="250"/>
      </w:pPr>
      <w:rPr>
        <w:rFonts w:hint="default"/>
        <w:lang w:val="ru-RU" w:eastAsia="en-US" w:bidi="ar-SA"/>
      </w:rPr>
    </w:lvl>
    <w:lvl w:ilvl="7" w:tplc="97AE7D9C">
      <w:numFmt w:val="bullet"/>
      <w:lvlText w:val="•"/>
      <w:lvlJc w:val="left"/>
      <w:pPr>
        <w:ind w:left="7138" w:hanging="250"/>
      </w:pPr>
      <w:rPr>
        <w:rFonts w:hint="default"/>
        <w:lang w:val="ru-RU" w:eastAsia="en-US" w:bidi="ar-SA"/>
      </w:rPr>
    </w:lvl>
    <w:lvl w:ilvl="8" w:tplc="3816F486">
      <w:numFmt w:val="bullet"/>
      <w:lvlText w:val="•"/>
      <w:lvlJc w:val="left"/>
      <w:pPr>
        <w:ind w:left="8141" w:hanging="250"/>
      </w:pPr>
      <w:rPr>
        <w:rFonts w:hint="default"/>
        <w:lang w:val="ru-RU" w:eastAsia="en-US" w:bidi="ar-SA"/>
      </w:rPr>
    </w:lvl>
  </w:abstractNum>
  <w:abstractNum w:abstractNumId="4">
    <w:nsid w:val="6A14460B"/>
    <w:multiLevelType w:val="hybridMultilevel"/>
    <w:tmpl w:val="AB94DC10"/>
    <w:lvl w:ilvl="0" w:tplc="092AD13A">
      <w:numFmt w:val="bullet"/>
      <w:lvlText w:val="–"/>
      <w:lvlJc w:val="left"/>
      <w:pPr>
        <w:ind w:left="11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968762">
      <w:numFmt w:val="bullet"/>
      <w:lvlText w:val="•"/>
      <w:lvlJc w:val="left"/>
      <w:pPr>
        <w:ind w:left="1122" w:hanging="272"/>
      </w:pPr>
      <w:rPr>
        <w:rFonts w:hint="default"/>
        <w:lang w:val="ru-RU" w:eastAsia="en-US" w:bidi="ar-SA"/>
      </w:rPr>
    </w:lvl>
    <w:lvl w:ilvl="2" w:tplc="5CEE96B0">
      <w:numFmt w:val="bullet"/>
      <w:lvlText w:val="•"/>
      <w:lvlJc w:val="left"/>
      <w:pPr>
        <w:ind w:left="2125" w:hanging="272"/>
      </w:pPr>
      <w:rPr>
        <w:rFonts w:hint="default"/>
        <w:lang w:val="ru-RU" w:eastAsia="en-US" w:bidi="ar-SA"/>
      </w:rPr>
    </w:lvl>
    <w:lvl w:ilvl="3" w:tplc="55CC00AA">
      <w:numFmt w:val="bullet"/>
      <w:lvlText w:val="•"/>
      <w:lvlJc w:val="left"/>
      <w:pPr>
        <w:ind w:left="3127" w:hanging="272"/>
      </w:pPr>
      <w:rPr>
        <w:rFonts w:hint="default"/>
        <w:lang w:val="ru-RU" w:eastAsia="en-US" w:bidi="ar-SA"/>
      </w:rPr>
    </w:lvl>
    <w:lvl w:ilvl="4" w:tplc="EE9A2C34">
      <w:numFmt w:val="bullet"/>
      <w:lvlText w:val="•"/>
      <w:lvlJc w:val="left"/>
      <w:pPr>
        <w:ind w:left="4130" w:hanging="272"/>
      </w:pPr>
      <w:rPr>
        <w:rFonts w:hint="default"/>
        <w:lang w:val="ru-RU" w:eastAsia="en-US" w:bidi="ar-SA"/>
      </w:rPr>
    </w:lvl>
    <w:lvl w:ilvl="5" w:tplc="16CE1F2C">
      <w:numFmt w:val="bullet"/>
      <w:lvlText w:val="•"/>
      <w:lvlJc w:val="left"/>
      <w:pPr>
        <w:ind w:left="5133" w:hanging="272"/>
      </w:pPr>
      <w:rPr>
        <w:rFonts w:hint="default"/>
        <w:lang w:val="ru-RU" w:eastAsia="en-US" w:bidi="ar-SA"/>
      </w:rPr>
    </w:lvl>
    <w:lvl w:ilvl="6" w:tplc="560EDC04">
      <w:numFmt w:val="bullet"/>
      <w:lvlText w:val="•"/>
      <w:lvlJc w:val="left"/>
      <w:pPr>
        <w:ind w:left="6135" w:hanging="272"/>
      </w:pPr>
      <w:rPr>
        <w:rFonts w:hint="default"/>
        <w:lang w:val="ru-RU" w:eastAsia="en-US" w:bidi="ar-SA"/>
      </w:rPr>
    </w:lvl>
    <w:lvl w:ilvl="7" w:tplc="42065CDE">
      <w:numFmt w:val="bullet"/>
      <w:lvlText w:val="•"/>
      <w:lvlJc w:val="left"/>
      <w:pPr>
        <w:ind w:left="7138" w:hanging="272"/>
      </w:pPr>
      <w:rPr>
        <w:rFonts w:hint="default"/>
        <w:lang w:val="ru-RU" w:eastAsia="en-US" w:bidi="ar-SA"/>
      </w:rPr>
    </w:lvl>
    <w:lvl w:ilvl="8" w:tplc="2F288A16">
      <w:numFmt w:val="bullet"/>
      <w:lvlText w:val="•"/>
      <w:lvlJc w:val="left"/>
      <w:pPr>
        <w:ind w:left="8141" w:hanging="2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085D"/>
    <w:rsid w:val="0034085D"/>
    <w:rsid w:val="009079B9"/>
    <w:rsid w:val="00BC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4"/>
      <w:ind w:left="361"/>
    </w:pPr>
    <w:rPr>
      <w:rFonts w:ascii="Trebuchet MS" w:eastAsia="Trebuchet MS" w:hAnsi="Trebuchet MS" w:cs="Trebuchet MS"/>
      <w:sz w:val="27"/>
      <w:szCs w:val="27"/>
    </w:rPr>
  </w:style>
  <w:style w:type="paragraph" w:styleId="a5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C4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CF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4"/>
      <w:ind w:left="361"/>
    </w:pPr>
    <w:rPr>
      <w:rFonts w:ascii="Trebuchet MS" w:eastAsia="Trebuchet MS" w:hAnsi="Trebuchet MS" w:cs="Trebuchet MS"/>
      <w:sz w:val="27"/>
      <w:szCs w:val="27"/>
    </w:rPr>
  </w:style>
  <w:style w:type="paragraph" w:styleId="a5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C4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C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4428</Words>
  <Characters>25242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Tatiana P. Bodjakina</dc:creator>
  <cp:lastModifiedBy>Рустем</cp:lastModifiedBy>
  <cp:revision>3</cp:revision>
  <cp:lastPrinted>2023-10-24T09:14:00Z</cp:lastPrinted>
  <dcterms:created xsi:type="dcterms:W3CDTF">2023-10-24T09:12:00Z</dcterms:created>
  <dcterms:modified xsi:type="dcterms:W3CDTF">2023-10-24T09:26:00Z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  <property fmtid="{D5CDD505-2E9C-101B-9397-08002B2CF9AE}" pid="5" name="Producer">
    <vt:lpwstr>Microsoft® Word 2016</vt:lpwstr>
  </property>
</Properties>
</file>